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Title"/>
        <w:ind w:left="-114" w:right="-505" w:firstLine="114"/>
        <w:jc w:val="center"/>
        <w:rPr>
          <w:rFonts w:ascii="Times New Roman" w:hAnsi="Times New Roman" w:cs="Times New Roman"/>
          <w:sz w:val="24"/>
          <w:szCs w:val="24"/>
        </w:rPr>
      </w:pPr>
      <w:r>
        <w:rPr>
          <w:rFonts w:cs="Times New Roman" w:ascii="Times New Roman" w:hAnsi="Times New Roman"/>
          <w:sz w:val="24"/>
          <w:szCs w:val="24"/>
        </w:rPr>
        <w:t>ДОГОВОР ПОСТАВКИ</w:t>
      </w:r>
    </w:p>
    <w:p>
      <w:pPr>
        <w:pStyle w:val="ConsTitle"/>
        <w:jc w:val="center"/>
        <w:rPr>
          <w:rFonts w:ascii="Times New Roman" w:hAnsi="Times New Roman" w:cs="Times New Roman"/>
          <w:sz w:val="24"/>
          <w:szCs w:val="24"/>
        </w:rPr>
      </w:pPr>
      <w:r>
        <w:rPr>
          <w:rFonts w:cs="Times New Roman" w:ascii="Times New Roman" w:hAnsi="Times New Roman"/>
          <w:sz w:val="24"/>
          <w:szCs w:val="24"/>
        </w:rPr>
        <w:t>продукции производственно-технического назначения</w:t>
      </w:r>
    </w:p>
    <w:p>
      <w:pPr>
        <w:pStyle w:val="ConsTitle"/>
        <w:jc w:val="center"/>
        <w:rPr>
          <w:rFonts w:ascii="Times New Roman" w:hAnsi="Times New Roman" w:cs="Times New Roman"/>
          <w:b w:val="false"/>
          <w:sz w:val="24"/>
          <w:szCs w:val="24"/>
        </w:rPr>
      </w:pPr>
      <w:r>
        <w:rPr>
          <w:rFonts w:cs="Times New Roman" w:ascii="Times New Roman" w:hAnsi="Times New Roman"/>
          <w:b w:val="false"/>
          <w:sz w:val="24"/>
          <w:szCs w:val="24"/>
        </w:rPr>
      </w:r>
    </w:p>
    <w:p>
      <w:pPr>
        <w:pStyle w:val="ConsTitle"/>
        <w:jc w:val="center"/>
        <w:rPr>
          <w:rFonts w:ascii="Times New Roman" w:hAnsi="Times New Roman" w:cs="Times New Roman"/>
          <w:b w:val="false"/>
          <w:sz w:val="24"/>
          <w:szCs w:val="24"/>
        </w:rPr>
      </w:pPr>
      <w:r>
        <w:rPr>
          <w:rFonts w:cs="Times New Roman" w:ascii="Times New Roman" w:hAnsi="Times New Roman"/>
          <w:b w:val="false"/>
          <w:sz w:val="24"/>
          <w:szCs w:val="24"/>
        </w:rPr>
        <w:t xml:space="preserve">№ </w:t>
      </w:r>
      <w:r>
        <w:rPr>
          <w:rFonts w:cs="Times New Roman" w:ascii="Times New Roman" w:hAnsi="Times New Roman"/>
          <w:sz w:val="24"/>
          <w:szCs w:val="24"/>
        </w:rPr>
        <w:t xml:space="preserve">________ </w:t>
      </w:r>
    </w:p>
    <w:p>
      <w:pPr>
        <w:pStyle w:val="ConsNonformat"/>
        <w:tabs>
          <w:tab w:val="clear" w:pos="720"/>
          <w:tab w:val="left" w:pos="6946" w:leader="none"/>
        </w:tabs>
        <w:jc w:val="both"/>
        <w:rPr>
          <w:rFonts w:ascii="Times New Roman" w:hAnsi="Times New Roman" w:cs="Times New Roman"/>
          <w:sz w:val="24"/>
          <w:szCs w:val="24"/>
        </w:rPr>
      </w:pPr>
      <w:r>
        <w:rPr>
          <w:rFonts w:cs="Times New Roman" w:ascii="Times New Roman" w:hAnsi="Times New Roman"/>
          <w:sz w:val="24"/>
          <w:szCs w:val="24"/>
        </w:rPr>
        <w:t>г. Хабаровск                                                                                       "___" __________ 202</w:t>
      </w:r>
      <w:r>
        <w:rPr>
          <w:rFonts w:cs="Times New Roman" w:ascii="Times New Roman" w:hAnsi="Times New Roman"/>
          <w:sz w:val="24"/>
          <w:szCs w:val="24"/>
        </w:rPr>
        <w:t>6</w:t>
      </w:r>
    </w:p>
    <w:p>
      <w:pPr>
        <w:pStyle w:val="ConsNonformat"/>
        <w:rPr>
          <w:rFonts w:ascii="Times New Roman" w:hAnsi="Times New Roman" w:cs="Times New Roman"/>
          <w:sz w:val="24"/>
          <w:szCs w:val="24"/>
        </w:rPr>
      </w:pPr>
      <w:r>
        <w:rPr>
          <w:rFonts w:cs="Times New Roman" w:ascii="Times New Roman" w:hAnsi="Times New Roman"/>
          <w:sz w:val="24"/>
          <w:szCs w:val="24"/>
        </w:rPr>
      </w:r>
    </w:p>
    <w:p>
      <w:pPr>
        <w:pStyle w:val="NoSpacing"/>
        <w:ind w:firstLine="567"/>
        <w:jc w:val="both"/>
        <w:rPr>
          <w:rFonts w:ascii="Times New Roman" w:hAnsi="Times New Roman"/>
          <w:sz w:val="24"/>
          <w:szCs w:val="24"/>
        </w:rPr>
      </w:pPr>
      <w:r>
        <w:rPr>
          <w:rFonts w:ascii="Times New Roman" w:hAnsi="Times New Roman"/>
          <w:b/>
          <w:sz w:val="24"/>
          <w:szCs w:val="24"/>
        </w:rPr>
        <w:t>Акционерное общество «Дальневосточная генерирующая компания» (АО «ДГК»)</w:t>
      </w:r>
      <w:r>
        <w:rPr>
          <w:rFonts w:ascii="Times New Roman" w:hAnsi="Times New Roman"/>
          <w:sz w:val="24"/>
          <w:szCs w:val="24"/>
        </w:rPr>
        <w:t xml:space="preserve">, именуемое в дальнейшем </w:t>
      </w:r>
      <w:r>
        <w:rPr>
          <w:rFonts w:ascii="Times New Roman" w:hAnsi="Times New Roman"/>
          <w:b/>
          <w:bCs/>
          <w:sz w:val="24"/>
          <w:szCs w:val="24"/>
        </w:rPr>
        <w:t>Покупатель</w:t>
      </w:r>
      <w:r>
        <w:rPr>
          <w:rFonts w:ascii="Times New Roman" w:hAnsi="Times New Roman"/>
          <w:sz w:val="24"/>
          <w:szCs w:val="24"/>
        </w:rPr>
        <w:t xml:space="preserve">, </w:t>
      </w:r>
      <w:r>
        <w:rPr>
          <w:rFonts w:eastAsia="Times New Roman" w:cs="Times New Roman" w:ascii="Times New Roman" w:hAnsi="Times New Roman"/>
          <w:sz w:val="24"/>
          <w:szCs w:val="24"/>
        </w:rPr>
        <w:t xml:space="preserve">в лице </w:t>
      </w:r>
      <w:r>
        <w:rPr>
          <w:rFonts w:cs="Times New Roman" w:ascii="Times New Roman" w:hAnsi="Times New Roman"/>
          <w:sz w:val="24"/>
          <w:szCs w:val="24"/>
        </w:rPr>
        <w:t xml:space="preserve">________ </w:t>
      </w:r>
      <w:r>
        <w:rPr>
          <w:rFonts w:eastAsia="Times New Roman" w:cs="Times New Roman" w:ascii="Times New Roman" w:hAnsi="Times New Roman"/>
          <w:sz w:val="24"/>
          <w:szCs w:val="24"/>
        </w:rPr>
        <w:t xml:space="preserve"> </w:t>
      </w:r>
      <w:r>
        <w:rPr>
          <w:rFonts w:cs="Times New Roman" w:ascii="Times New Roman" w:hAnsi="Times New Roman"/>
          <w:sz w:val="24"/>
          <w:szCs w:val="24"/>
        </w:rPr>
        <w:t xml:space="preserve">________ </w:t>
      </w:r>
      <w:r>
        <w:rPr>
          <w:rFonts w:eastAsia="Times New Roman" w:cs="Times New Roman" w:ascii="Times New Roman" w:hAnsi="Times New Roman"/>
          <w:sz w:val="24"/>
          <w:szCs w:val="24"/>
        </w:rPr>
        <w:t xml:space="preserve">, действующего на основании </w:t>
      </w:r>
      <w:r>
        <w:rPr>
          <w:rFonts w:cs="Times New Roman" w:ascii="Times New Roman" w:hAnsi="Times New Roman"/>
          <w:sz w:val="24"/>
          <w:szCs w:val="24"/>
        </w:rPr>
        <w:t xml:space="preserve">________ </w:t>
      </w:r>
      <w:r>
        <w:rPr>
          <w:rFonts w:ascii="Times New Roman" w:hAnsi="Times New Roman"/>
          <w:sz w:val="24"/>
          <w:szCs w:val="24"/>
        </w:rPr>
        <w:t xml:space="preserve">, с одной стороны, </w:t>
      </w:r>
      <w:r>
        <w:rPr>
          <w:rFonts w:cs="Times New Roman" w:ascii="Times New Roman" w:hAnsi="Times New Roman"/>
          <w:sz w:val="24"/>
          <w:szCs w:val="24"/>
        </w:rPr>
        <w:t xml:space="preserve">________ </w:t>
      </w:r>
      <w:r>
        <w:rPr>
          <w:rFonts w:ascii="Times New Roman" w:hAnsi="Times New Roman"/>
          <w:b/>
          <w:sz w:val="24"/>
          <w:szCs w:val="24"/>
        </w:rPr>
        <w:t>(</w:t>
      </w:r>
      <w:r>
        <w:rPr>
          <w:rFonts w:cs="Times New Roman" w:ascii="Times New Roman" w:hAnsi="Times New Roman"/>
          <w:sz w:val="24"/>
          <w:szCs w:val="24"/>
        </w:rPr>
        <w:t xml:space="preserve">________ </w:t>
      </w:r>
      <w:r>
        <w:rPr>
          <w:rFonts w:ascii="Times New Roman" w:hAnsi="Times New Roman"/>
          <w:b/>
          <w:sz w:val="24"/>
          <w:szCs w:val="24"/>
        </w:rPr>
        <w:t>)</w:t>
      </w:r>
      <w:r>
        <w:rPr>
          <w:rFonts w:ascii="Times New Roman" w:hAnsi="Times New Roman"/>
          <w:sz w:val="24"/>
          <w:szCs w:val="24"/>
        </w:rPr>
        <w:t xml:space="preserve">, именуемое  в дальнейшем </w:t>
      </w:r>
      <w:r>
        <w:rPr>
          <w:rFonts w:ascii="Times New Roman" w:hAnsi="Times New Roman"/>
          <w:b/>
          <w:sz w:val="24"/>
          <w:szCs w:val="24"/>
        </w:rPr>
        <w:t>Поставщик</w:t>
      </w:r>
      <w:r>
        <w:rPr>
          <w:rFonts w:ascii="Times New Roman" w:hAnsi="Times New Roman"/>
          <w:sz w:val="24"/>
          <w:szCs w:val="24"/>
        </w:rPr>
        <w:t xml:space="preserve">, в лице </w:t>
      </w:r>
      <w:r>
        <w:rPr>
          <w:rFonts w:cs="Times New Roman" w:ascii="Times New Roman" w:hAnsi="Times New Roman"/>
          <w:sz w:val="24"/>
          <w:szCs w:val="24"/>
        </w:rPr>
        <w:t>________ ________,</w:t>
      </w:r>
      <w:r>
        <w:rPr>
          <w:rFonts w:ascii="Times New Roman" w:hAnsi="Times New Roman"/>
          <w:sz w:val="24"/>
          <w:szCs w:val="24"/>
        </w:rPr>
        <w:t xml:space="preserve"> действующего на основании </w:t>
      </w:r>
      <w:r>
        <w:rPr>
          <w:rFonts w:cs="Times New Roman" w:ascii="Times New Roman" w:hAnsi="Times New Roman"/>
          <w:sz w:val="24"/>
          <w:szCs w:val="24"/>
        </w:rPr>
        <w:t xml:space="preserve">________ </w:t>
      </w:r>
      <w:r>
        <w:rPr>
          <w:rFonts w:ascii="Times New Roman" w:hAnsi="Times New Roman"/>
          <w:sz w:val="24"/>
          <w:szCs w:val="24"/>
        </w:rPr>
        <w:t>, с другой стороны, именуемые в дальнейшем Стороны, заключили настоящий Договор (далее – Договор) о нижеследующем:</w:t>
      </w:r>
    </w:p>
    <w:p>
      <w:pPr>
        <w:pStyle w:val="ConsNonformat"/>
        <w:tabs>
          <w:tab w:val="clear" w:pos="720"/>
          <w:tab w:val="left" w:pos="1140" w:leader="none"/>
        </w:tabs>
        <w:jc w:val="both"/>
        <w:rPr>
          <w:rFonts w:ascii="Times New Roman" w:hAnsi="Times New Roman" w:cs="Times New Roman"/>
          <w:sz w:val="24"/>
          <w:szCs w:val="24"/>
        </w:rPr>
      </w:pPr>
      <w:r>
        <w:rPr>
          <w:rFonts w:cs="Times New Roman" w:ascii="Times New Roman" w:hAnsi="Times New Roman"/>
          <w:sz w:val="24"/>
          <w:szCs w:val="24"/>
        </w:rPr>
      </w:r>
    </w:p>
    <w:p>
      <w:pPr>
        <w:pStyle w:val="ConsNormal1"/>
        <w:numPr>
          <w:ilvl w:val="0"/>
          <w:numId w:val="2"/>
        </w:numPr>
        <w:jc w:val="center"/>
        <w:rPr>
          <w:rFonts w:ascii="Times New Roman" w:hAnsi="Times New Roman" w:cs="Times New Roman"/>
          <w:b/>
          <w:bCs/>
        </w:rPr>
      </w:pPr>
      <w:r>
        <w:rPr>
          <w:rFonts w:cs="Times New Roman" w:ascii="Times New Roman" w:hAnsi="Times New Roman"/>
          <w:b/>
          <w:bCs/>
        </w:rPr>
        <w:t>Предмет договора</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В соответствии с настоящим Договором и со Спецификацией (Приложение № 1 к настоящему Договору) Поставщик обязуется передать Покупателю продукцию производственно-технического назначения – запасные части для серверного оборудования</w:t>
      </w:r>
      <w:r>
        <w:rPr>
          <w:rFonts w:cs="Times New Roman" w:ascii="Times New Roman" w:hAnsi="Times New Roman"/>
          <w:sz w:val="24"/>
          <w:szCs w:val="24"/>
        </w:rPr>
        <w:t xml:space="preserve"> </w:t>
      </w:r>
      <w:r>
        <w:rPr>
          <w:rFonts w:cs="Times New Roman" w:ascii="Times New Roman" w:hAnsi="Times New Roman"/>
        </w:rPr>
        <w:t>(далее - продукция), а Покупатель обязуется принять и оплатить продукцию.</w:t>
      </w:r>
    </w:p>
    <w:p>
      <w:pPr>
        <w:pStyle w:val="ConsNonformat"/>
        <w:tabs>
          <w:tab w:val="clear" w:pos="720"/>
          <w:tab w:val="left" w:pos="567" w:leader="none"/>
        </w:tabs>
        <w:spacing w:lineRule="auto" w:line="276"/>
        <w:rPr>
          <w:rFonts w:ascii="Times New Roman" w:hAnsi="Times New Roman" w:cs="Times New Roman"/>
          <w:sz w:val="24"/>
          <w:szCs w:val="24"/>
        </w:rPr>
      </w:pPr>
      <w:r>
        <w:rPr>
          <w:rFonts w:cs="Times New Roman" w:ascii="Times New Roman" w:hAnsi="Times New Roman"/>
          <w:sz w:val="24"/>
          <w:szCs w:val="24"/>
        </w:rPr>
      </w:r>
    </w:p>
    <w:p>
      <w:pPr>
        <w:pStyle w:val="ConsNormal1"/>
        <w:numPr>
          <w:ilvl w:val="0"/>
          <w:numId w:val="2"/>
        </w:numPr>
        <w:tabs>
          <w:tab w:val="clear" w:pos="720"/>
          <w:tab w:val="left" w:pos="284" w:leader="none"/>
        </w:tabs>
        <w:spacing w:lineRule="auto" w:line="276"/>
        <w:ind w:left="0" w:hanging="0"/>
        <w:jc w:val="center"/>
        <w:rPr>
          <w:rFonts w:ascii="Times New Roman" w:hAnsi="Times New Roman" w:cs="Times New Roman"/>
          <w:b/>
          <w:bCs/>
        </w:rPr>
      </w:pPr>
      <w:r>
        <w:rPr>
          <w:rFonts w:cs="Times New Roman" w:ascii="Times New Roman" w:hAnsi="Times New Roman"/>
          <w:b/>
          <w:bCs/>
        </w:rPr>
        <w:t>Цена договора и порядок расчетов</w:t>
      </w:r>
    </w:p>
    <w:p>
      <w:pPr>
        <w:pStyle w:val="ConsNonformat"/>
        <w:numPr>
          <w:ilvl w:val="1"/>
          <w:numId w:val="2"/>
        </w:numPr>
        <w:tabs>
          <w:tab w:val="clear" w:pos="720"/>
          <w:tab w:val="left" w:pos="567" w:leader="none"/>
        </w:tabs>
        <w:spacing w:lineRule="auto" w:line="276"/>
        <w:ind w:left="0" w:hanging="0"/>
        <w:jc w:val="both"/>
        <w:rPr>
          <w:rFonts w:ascii="Times New Roman" w:hAnsi="Times New Roman" w:cs="Times New Roman"/>
          <w:sz w:val="24"/>
          <w:szCs w:val="24"/>
        </w:rPr>
      </w:pPr>
      <w:r>
        <w:rPr>
          <w:rFonts w:cs="Times New Roman" w:ascii="Times New Roman" w:hAnsi="Times New Roman"/>
          <w:sz w:val="24"/>
          <w:szCs w:val="24"/>
        </w:rPr>
        <w:t xml:space="preserve">Цена настоящего Договора составляет ________ </w:t>
      </w:r>
      <w:r>
        <w:rPr>
          <w:rFonts w:ascii="Times New Roman" w:hAnsi="Times New Roman"/>
          <w:sz w:val="24"/>
          <w:szCs w:val="24"/>
        </w:rPr>
        <w:t xml:space="preserve"> руб. (</w:t>
      </w:r>
      <w:r>
        <w:rPr>
          <w:rFonts w:cs="Times New Roman" w:ascii="Times New Roman" w:hAnsi="Times New Roman"/>
          <w:sz w:val="24"/>
          <w:szCs w:val="24"/>
        </w:rPr>
        <w:t xml:space="preserve">________ </w:t>
      </w:r>
      <w:r>
        <w:rPr>
          <w:rFonts w:ascii="Times New Roman" w:hAnsi="Times New Roman"/>
          <w:sz w:val="24"/>
          <w:szCs w:val="24"/>
        </w:rPr>
        <w:t xml:space="preserve">), в т.ч. НДС (____)% </w:t>
      </w:r>
      <w:r>
        <w:rPr>
          <w:rFonts w:cs="Times New Roman" w:ascii="Times New Roman" w:hAnsi="Times New Roman"/>
          <w:sz w:val="24"/>
          <w:szCs w:val="24"/>
        </w:rPr>
        <w:t xml:space="preserve">________ </w:t>
      </w:r>
      <w:r>
        <w:rPr>
          <w:rFonts w:ascii="Times New Roman" w:hAnsi="Times New Roman"/>
          <w:sz w:val="24"/>
          <w:szCs w:val="24"/>
        </w:rPr>
        <w:t xml:space="preserve"> руб. (</w:t>
      </w:r>
      <w:r>
        <w:rPr>
          <w:rFonts w:cs="Times New Roman" w:ascii="Times New Roman" w:hAnsi="Times New Roman"/>
          <w:sz w:val="24"/>
          <w:szCs w:val="24"/>
        </w:rPr>
        <w:t xml:space="preserve">________ </w:t>
      </w:r>
      <w:r>
        <w:rPr>
          <w:rFonts w:ascii="Times New Roman" w:hAnsi="Times New Roman"/>
          <w:sz w:val="24"/>
          <w:szCs w:val="24"/>
        </w:rPr>
        <w:t>).</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Порядок оплаты продукции: в размере 100% стоимости поставленной продукции производится по факту поставки продукции в течение 7 (семи) рабочих дней с даты подписания товарной накладной по форме ТОРГ-12 (ТОРГ-12) / универсального передаточного документа (УПД).</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Цена за единицу продукции фиксируется в соответствии с условиями проведенной закупочной процедуры и не подлежит изменению Поставщиком в одностороннем порядке до полного исполнения договора. Продукция оплачивается Покупателем по ценам, отраженным в Спецификации на основании счета / УПД, выставленного Поставщиком.</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Индексация цены Договора не предусматривается. Изменение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Расчеты по Договору осуществляются в валюте Российской Федерации. </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Оплата производится путем перечисления денежных средств на расчетный счет Поставщика, указанный в Договоре.</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Обязательства по оплате продукции считаются выполненными с даты списания денежных средств с расчетного счета Покупателя.</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Стоимость тары, упаковки, маркировки, транспортных расходов, </w:t>
      </w:r>
      <w:r>
        <w:rPr>
          <w:rFonts w:eastAsia="PT Astra Serif" w:cs="Times New Roman" w:ascii="Times New Roman" w:hAnsi="Times New Roman"/>
        </w:rPr>
        <w:t>расходы по разгрузке/погрузке</w:t>
      </w:r>
      <w:r>
        <w:rPr>
          <w:rFonts w:cs="Times New Roman" w:ascii="Times New Roman" w:hAnsi="Times New Roman"/>
        </w:rPr>
        <w:t xml:space="preserve"> включены в стоимость продукции по настоящему Договору.</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поставленной Поставщиком продукции. Покупатель направляет Поставщику уведомление о проведении сальдо взаимных обязательств Сторон по Договору. </w:t>
      </w:r>
    </w:p>
    <w:p>
      <w:pPr>
        <w:pStyle w:val="ConsNonformat"/>
        <w:tabs>
          <w:tab w:val="clear" w:pos="720"/>
          <w:tab w:val="left" w:pos="567" w:leader="none"/>
        </w:tabs>
        <w:spacing w:lineRule="auto" w:line="276"/>
        <w:rPr>
          <w:rFonts w:ascii="Times New Roman" w:hAnsi="Times New Roman" w:cs="Times New Roman"/>
          <w:sz w:val="24"/>
          <w:szCs w:val="24"/>
        </w:rPr>
      </w:pPr>
      <w:r>
        <w:rPr>
          <w:rFonts w:cs="Times New Roman" w:ascii="Times New Roman" w:hAnsi="Times New Roman"/>
          <w:sz w:val="24"/>
          <w:szCs w:val="24"/>
        </w:rPr>
      </w:r>
    </w:p>
    <w:p>
      <w:pPr>
        <w:pStyle w:val="ConsNormal1"/>
        <w:numPr>
          <w:ilvl w:val="0"/>
          <w:numId w:val="2"/>
        </w:numPr>
        <w:tabs>
          <w:tab w:val="clear" w:pos="720"/>
          <w:tab w:val="left" w:pos="284" w:leader="none"/>
        </w:tabs>
        <w:spacing w:lineRule="auto" w:line="276"/>
        <w:ind w:left="0" w:hanging="0"/>
        <w:jc w:val="center"/>
        <w:rPr>
          <w:rFonts w:ascii="Times New Roman" w:hAnsi="Times New Roman" w:cs="Times New Roman"/>
          <w:bCs/>
        </w:rPr>
      </w:pPr>
      <w:r>
        <w:rPr>
          <w:rFonts w:cs="Times New Roman" w:ascii="Times New Roman" w:hAnsi="Times New Roman"/>
          <w:b/>
          <w:bCs/>
        </w:rPr>
        <w:t>Условия и сроки поставки</w:t>
      </w:r>
    </w:p>
    <w:p>
      <w:pPr>
        <w:pStyle w:val="ConsNormal1"/>
        <w:numPr>
          <w:ilvl w:val="1"/>
          <w:numId w:val="2"/>
        </w:numPr>
        <w:spacing w:lineRule="auto" w:line="276"/>
        <w:ind w:left="0" w:hanging="6"/>
        <w:jc w:val="both"/>
        <w:rPr>
          <w:rFonts w:ascii="Times New Roman" w:hAnsi="Times New Roman" w:cs="Times New Roman"/>
        </w:rPr>
      </w:pPr>
      <w:r>
        <w:rPr>
          <w:rFonts w:cs="Times New Roman" w:ascii="Times New Roman" w:hAnsi="Times New Roman"/>
        </w:rPr>
        <w:t>Поставка продукции производится в соответствии со Спецификацией</w:t>
      </w:r>
      <w:r>
        <w:rPr>
          <w:rFonts w:eastAsia="PT Astra Serif" w:cs="Times New Roman" w:ascii="Times New Roman" w:hAnsi="Times New Roman"/>
        </w:rPr>
        <w:t xml:space="preserve"> к Договору.</w:t>
      </w:r>
      <w:r>
        <w:rPr>
          <w:rFonts w:cs="Times New Roman" w:ascii="Times New Roman" w:hAnsi="Times New Roman"/>
        </w:rPr>
        <w:t xml:space="preserve"> Поставщик обеспечивает доставку продукции до места поставки. Отгрузочные реквизиты у</w:t>
      </w:r>
      <w:r>
        <w:rPr>
          <w:rFonts w:cs="Times New Roman" w:ascii="Times New Roman" w:hAnsi="Times New Roman"/>
          <w:color w:val="000000" w:themeColor="text1"/>
        </w:rPr>
        <w:t>казаны в Спецификации ( Приложении № 1  к Догов</w:t>
      </w:r>
      <w:r>
        <w:rPr>
          <w:rFonts w:cs="Times New Roman" w:ascii="Times New Roman" w:hAnsi="Times New Roman"/>
        </w:rPr>
        <w:t>ору).</w:t>
      </w:r>
    </w:p>
    <w:p>
      <w:pPr>
        <w:pStyle w:val="ConsNormal1"/>
        <w:numPr>
          <w:ilvl w:val="1"/>
          <w:numId w:val="2"/>
        </w:numPr>
        <w:tabs>
          <w:tab w:val="clear" w:pos="720"/>
          <w:tab w:val="left" w:pos="567" w:leader="none"/>
        </w:tabs>
        <w:spacing w:lineRule="auto" w:line="276"/>
        <w:ind w:left="0" w:hanging="0"/>
        <w:jc w:val="both"/>
        <w:rPr/>
      </w:pPr>
      <w:r>
        <w:rPr>
          <w:rFonts w:cs="Times New Roman" w:ascii="Times New Roman" w:hAnsi="Times New Roman"/>
        </w:rPr>
        <w:t>Поставщик обязуется поставить Покупателю продукцию в течение 60 (шестидесяти) календарных дней  с даты заключения договора.</w:t>
      </w:r>
    </w:p>
    <w:p>
      <w:pPr>
        <w:pStyle w:val="ConsNonformat"/>
        <w:numPr>
          <w:ilvl w:val="1"/>
          <w:numId w:val="2"/>
        </w:numPr>
        <w:tabs>
          <w:tab w:val="clear" w:pos="720"/>
          <w:tab w:val="left" w:pos="567" w:leader="none"/>
        </w:tabs>
        <w:spacing w:lineRule="auto" w:line="276"/>
        <w:ind w:left="0" w:hanging="0"/>
        <w:jc w:val="both"/>
        <w:rPr>
          <w:rFonts w:ascii="Times New Roman" w:hAnsi="Times New Roman" w:cs="Times New Roman"/>
          <w:sz w:val="24"/>
          <w:szCs w:val="24"/>
        </w:rPr>
      </w:pPr>
      <w:r>
        <w:rPr>
          <w:rFonts w:cs="Times New Roman" w:ascii="Times New Roman" w:hAnsi="Times New Roman"/>
          <w:sz w:val="24"/>
          <w:szCs w:val="24"/>
        </w:rPr>
        <w:t xml:space="preserve">Приемка и оценка качества продукции осуществляется в полном соответствии с обязательными требованиями, предъявляемыми к качеству поставляемой продукции. </w:t>
      </w:r>
    </w:p>
    <w:p>
      <w:pPr>
        <w:pStyle w:val="ConsNonformat"/>
        <w:tabs>
          <w:tab w:val="clear" w:pos="720"/>
          <w:tab w:val="left" w:pos="567" w:leader="none"/>
        </w:tabs>
        <w:spacing w:lineRule="auto" w:line="276"/>
        <w:jc w:val="both"/>
        <w:rPr>
          <w:rFonts w:ascii="Times New Roman" w:hAnsi="Times New Roman" w:cs="Times New Roman"/>
          <w:sz w:val="24"/>
          <w:szCs w:val="24"/>
        </w:rPr>
      </w:pPr>
      <w:r>
        <w:rPr>
          <w:rFonts w:cs="Times New Roman" w:ascii="Times New Roman" w:hAnsi="Times New Roman"/>
          <w:sz w:val="24"/>
          <w:szCs w:val="24"/>
        </w:rPr>
        <w:t xml:space="preserve">С каждой единицей продукции поставляется паспорт, гарантийный талон, техническая и эксплуатационная документация на русском языке, копии соответствующих сертификатов на поставляемую продукцию. </w:t>
      </w:r>
    </w:p>
    <w:p>
      <w:pPr>
        <w:pStyle w:val="ConsNonformat"/>
        <w:tabs>
          <w:tab w:val="clear" w:pos="720"/>
          <w:tab w:val="left" w:pos="567" w:leader="none"/>
        </w:tabs>
        <w:spacing w:lineRule="auto" w:line="276"/>
        <w:jc w:val="both"/>
        <w:rPr>
          <w:rFonts w:ascii="Times New Roman" w:hAnsi="Times New Roman" w:cs="Times New Roman"/>
          <w:sz w:val="24"/>
          <w:szCs w:val="24"/>
        </w:rPr>
      </w:pPr>
      <w:r>
        <w:rPr>
          <w:rFonts w:cs="Times New Roman" w:ascii="Times New Roman" w:hAnsi="Times New Roman"/>
          <w:sz w:val="24"/>
          <w:szCs w:val="24"/>
        </w:rPr>
        <w:t>В случае отсутствия этих документов Покупатель вправе остановить приемку продукции, до момента их предоставления.</w:t>
      </w:r>
    </w:p>
    <w:p>
      <w:pPr>
        <w:pStyle w:val="ConsNonformat"/>
        <w:numPr>
          <w:ilvl w:val="1"/>
          <w:numId w:val="2"/>
        </w:numPr>
        <w:tabs>
          <w:tab w:val="clear" w:pos="720"/>
          <w:tab w:val="left" w:pos="567" w:leader="none"/>
        </w:tabs>
        <w:spacing w:lineRule="auto" w:line="276"/>
        <w:ind w:left="0" w:hanging="0"/>
        <w:jc w:val="both"/>
        <w:rPr>
          <w:rFonts w:ascii="Times New Roman" w:hAnsi="Times New Roman" w:cs="Times New Roman"/>
          <w:sz w:val="24"/>
          <w:szCs w:val="24"/>
        </w:rPr>
      </w:pPr>
      <w:r>
        <w:rPr>
          <w:rFonts w:cs="Times New Roman" w:ascii="Times New Roman" w:hAnsi="Times New Roman"/>
          <w:sz w:val="24"/>
          <w:szCs w:val="24"/>
        </w:rPr>
        <w:t xml:space="preserve">Продукция должна быть новой, без повреждений, следов воздействия влаги и следов вскрытия, иметь год изготовления заводом-изготовителем не ранее 2025 года. Продукция должна соответствовать действующим требованиям технических регламентов, ГОСТ 15467-79 и стандартов, применяемых к поставляемой продукции. </w:t>
      </w:r>
    </w:p>
    <w:p>
      <w:pPr>
        <w:pStyle w:val="ConsNonformat"/>
        <w:numPr>
          <w:ilvl w:val="1"/>
          <w:numId w:val="2"/>
        </w:numPr>
        <w:tabs>
          <w:tab w:val="clear" w:pos="720"/>
          <w:tab w:val="left" w:pos="567" w:leader="none"/>
        </w:tabs>
        <w:spacing w:lineRule="auto" w:line="276"/>
        <w:ind w:left="0" w:hanging="0"/>
        <w:jc w:val="both"/>
        <w:rPr>
          <w:rFonts w:ascii="Times New Roman" w:hAnsi="Times New Roman" w:cs="Times New Roman"/>
          <w:sz w:val="24"/>
          <w:szCs w:val="24"/>
        </w:rPr>
      </w:pPr>
      <w:r>
        <w:rPr>
          <w:rFonts w:cs="Times New Roman" w:ascii="Times New Roman" w:hAnsi="Times New Roman"/>
          <w:sz w:val="24"/>
          <w:szCs w:val="24"/>
        </w:rPr>
        <w:t>Продукция должна быть поставлена в упаковке производителя, обеспечивающей её сохранность от всякого рода повреждений при перевозке любыми видами транспорта, а также предохранять поставляемую продукцию от внешних воздействий по ГОСТ 23170-78.</w:t>
      </w:r>
    </w:p>
    <w:p>
      <w:pPr>
        <w:pStyle w:val="ConsNonformat"/>
        <w:numPr>
          <w:ilvl w:val="1"/>
          <w:numId w:val="2"/>
        </w:numPr>
        <w:tabs>
          <w:tab w:val="clear" w:pos="720"/>
          <w:tab w:val="left" w:pos="567" w:leader="none"/>
        </w:tabs>
        <w:spacing w:lineRule="auto" w:line="276"/>
        <w:ind w:left="0" w:hanging="0"/>
        <w:jc w:val="both"/>
        <w:rPr>
          <w:rFonts w:ascii="Times New Roman" w:hAnsi="Times New Roman" w:cs="Times New Roman"/>
          <w:sz w:val="24"/>
          <w:szCs w:val="24"/>
        </w:rPr>
      </w:pPr>
      <w:r>
        <w:rPr>
          <w:rFonts w:cs="Times New Roman" w:ascii="Times New Roman" w:hAnsi="Times New Roman"/>
          <w:sz w:val="24"/>
          <w:szCs w:val="24"/>
        </w:rPr>
        <w:t>Транспортная маркировка должна содержать манипуляционные знаки, основные, дополнительные и информационные надписи по ГОСТ 14192-96.</w:t>
      </w:r>
    </w:p>
    <w:p>
      <w:pPr>
        <w:pStyle w:val="ConsNonformat"/>
        <w:numPr>
          <w:ilvl w:val="1"/>
          <w:numId w:val="2"/>
        </w:numPr>
        <w:tabs>
          <w:tab w:val="clear" w:pos="720"/>
          <w:tab w:val="left" w:pos="567" w:leader="none"/>
        </w:tabs>
        <w:spacing w:lineRule="auto" w:line="276"/>
        <w:ind w:left="0" w:hanging="0"/>
        <w:jc w:val="both"/>
        <w:rPr>
          <w:rFonts w:ascii="Times New Roman" w:hAnsi="Times New Roman" w:cs="Times New Roman"/>
          <w:sz w:val="24"/>
          <w:szCs w:val="24"/>
        </w:rPr>
      </w:pPr>
      <w:r>
        <w:rPr>
          <w:rFonts w:cs="Times New Roman" w:ascii="Times New Roman" w:hAnsi="Times New Roman"/>
          <w:sz w:val="24"/>
          <w:szCs w:val="24"/>
        </w:rPr>
        <w:t>В случае поставки продукции, не обусловленной настоящим Договором, либо поставки продукции по цене, превышающей согласованную Сторонами, Покупатель вправе отказаться от поставленной продукции, приняв её на ответственное хранение и незамедлительно уведомить Поставщика о несоответствии для принятия мер по распоряжению продукцией. Все затраты, связанные с хранением, отправкой (продажей) продукции, возмещает Поставщик.</w:t>
      </w:r>
    </w:p>
    <w:p>
      <w:pPr>
        <w:pStyle w:val="ConsNonformat"/>
        <w:numPr>
          <w:ilvl w:val="1"/>
          <w:numId w:val="2"/>
        </w:numPr>
        <w:tabs>
          <w:tab w:val="clear" w:pos="720"/>
          <w:tab w:val="left" w:pos="567" w:leader="none"/>
        </w:tabs>
        <w:spacing w:lineRule="auto" w:line="276"/>
        <w:ind w:left="0" w:hanging="0"/>
        <w:jc w:val="both"/>
        <w:rPr>
          <w:rFonts w:ascii="Times New Roman" w:hAnsi="Times New Roman" w:cs="Times New Roman"/>
          <w:color w:val="FF0000"/>
          <w:sz w:val="24"/>
          <w:szCs w:val="24"/>
        </w:rPr>
      </w:pPr>
      <w:r>
        <w:rPr>
          <w:rFonts w:cs="Times New Roman" w:ascii="Times New Roman" w:hAnsi="Times New Roman"/>
          <w:sz w:val="24"/>
          <w:szCs w:val="24"/>
        </w:rPr>
        <w:t xml:space="preserve">Гарантийный срок на продукцию должен соответствовать, либо превышать срок гарантии производителя, и составлять не менее 12 (двенадцати) месяцев с даты подписания Покупателем (грузополучателем) ТОРГ-12/УПД при наличии акта входного контроля. Гарантия распространяется на всю поставляемую продукцию.  </w:t>
      </w:r>
    </w:p>
    <w:p>
      <w:pPr>
        <w:pStyle w:val="ConsNonformat"/>
        <w:tabs>
          <w:tab w:val="clear" w:pos="720"/>
          <w:tab w:val="left" w:pos="567" w:leader="none"/>
        </w:tabs>
        <w:spacing w:lineRule="auto" w:line="276"/>
        <w:jc w:val="both"/>
        <w:rPr>
          <w:rFonts w:ascii="Times New Roman" w:hAnsi="Times New Roman" w:cs="Times New Roman"/>
          <w:color w:val="FF0000"/>
          <w:sz w:val="24"/>
          <w:szCs w:val="24"/>
        </w:rPr>
      </w:pPr>
      <w:r>
        <w:rPr>
          <w:rFonts w:cs="Times New Roman" w:ascii="Times New Roman" w:hAnsi="Times New Roman"/>
          <w:sz w:val="24"/>
          <w:szCs w:val="24"/>
        </w:rPr>
        <w:br/>
      </w:r>
    </w:p>
    <w:p>
      <w:pPr>
        <w:pStyle w:val="ConsNormal1"/>
        <w:numPr>
          <w:ilvl w:val="0"/>
          <w:numId w:val="2"/>
        </w:numPr>
        <w:tabs>
          <w:tab w:val="clear" w:pos="720"/>
          <w:tab w:val="left" w:pos="284" w:leader="none"/>
        </w:tabs>
        <w:spacing w:lineRule="auto" w:line="276"/>
        <w:ind w:left="0" w:hanging="0"/>
        <w:jc w:val="center"/>
        <w:rPr>
          <w:rFonts w:ascii="Times New Roman" w:hAnsi="Times New Roman" w:cs="Times New Roman"/>
          <w:b/>
          <w:bCs/>
        </w:rPr>
      </w:pPr>
      <w:r>
        <w:rPr>
          <w:rFonts w:cs="Times New Roman" w:ascii="Times New Roman" w:hAnsi="Times New Roman"/>
          <w:b/>
          <w:bCs/>
        </w:rPr>
        <w:t>Обязательства сторон</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Поставщик обязуется:</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Поставить продукцию в соответствии с условиями настоящего Договора.</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Известить Покупателя (грузополучателя) в письменной форме не позднее чем за 3 рабочих дня до поставки продукции, о планируемой дате поставки продукции. Адреса электронной почты для направления уведомлений указаны в Спецификации (Приложение № 1 к Договору).</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Передать Покупателю продукцию, которая должна соответствовать требованиям, предусмотренным п. 3.3-3.4 настоящего Договора в момент передачи Покупателю.</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Устранять в течение гарантийного срока дефекты (неисправности, недостатки, поломки), выявленные в продукции, или заменить продукцию, если не докажет, что дефекты возникли в результате нарушения Покупателем правил эксплуатации продукции или условий её хранения в течение гарантийного срока. Гарантийное обслуживание для поставленной продукции включает авансовую замену при возникновении неисправностей. Авансовая замена выполняется в течении 5 рабочих дней с момента письменного уведомления Поставщика при возникновении неисправностей указанного оборудования.</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Вывезти некачественную продукцию и заменить ее. Все необходимые расходы по замене и доставке продукции несет Поставщик. </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Предоставить Покупателю счет-фактуру/УПД,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счет-фактуры/УПД в течение 3 рабочих дней с даты получения соответствующего требования Покупателя.</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В случае изменений в цепочке собственников (учредителей, участников, бенефициаров, и (или) исполнительных органов) поставщика, Поставщик обязан предоставить информацию по форме Приложения № 2 не позднее 5 (пяти) календарных дней после таких изменений.</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Покупатель обязуется:</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принять и оплатить продукцию в соответствии с условиями настоящего Договора;</w:t>
      </w:r>
    </w:p>
    <w:p>
      <w:pPr>
        <w:pStyle w:val="ConsNormal1"/>
        <w:numPr>
          <w:ilvl w:val="2"/>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незамедлительно уведомить Поставщика о выявленных несоответствиях или недостатках продукции в случае отказа от переданной Поставщиком продукции.</w:t>
      </w:r>
    </w:p>
    <w:p>
      <w:pPr>
        <w:pStyle w:val="ListParagraph"/>
        <w:numPr>
          <w:ilvl w:val="1"/>
          <w:numId w:val="2"/>
        </w:numPr>
        <w:tabs>
          <w:tab w:val="clear" w:pos="720"/>
          <w:tab w:val="left" w:pos="567" w:leader="none"/>
        </w:tabs>
        <w:spacing w:lineRule="auto" w:line="276"/>
        <w:ind w:left="0" w:hanging="0"/>
        <w:jc w:val="both"/>
        <w:rPr>
          <w:color w:val="000000" w:themeColor="text1"/>
        </w:rPr>
      </w:pPr>
      <w:r>
        <w:rPr>
          <w:color w:val="000000" w:themeColor="text1"/>
          <w:szCs w:val="24"/>
        </w:rPr>
        <w:t>Поставщик не вправе произвести замену страны происхождения продукции, за исключением случая, когда в результате такой замены вместо иностранной продукции поставляется российская продукция,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w:t>
      </w:r>
    </w:p>
    <w:p>
      <w:pPr>
        <w:pStyle w:val="ListParagraph"/>
        <w:numPr>
          <w:ilvl w:val="1"/>
          <w:numId w:val="2"/>
        </w:numPr>
        <w:tabs>
          <w:tab w:val="clear" w:pos="720"/>
          <w:tab w:val="left" w:pos="567" w:leader="none"/>
        </w:tabs>
        <w:spacing w:lineRule="auto" w:line="276"/>
        <w:ind w:left="0" w:hanging="0"/>
        <w:jc w:val="both"/>
        <w:rPr/>
      </w:pPr>
      <w:r>
        <w:rPr>
          <w:szCs w:val="24"/>
        </w:rPr>
        <w:t>Стороны обязуются после полного исполнения договора составить и подписать акт сверки взаимных расчетов.</w:t>
      </w:r>
    </w:p>
    <w:p>
      <w:pPr>
        <w:pStyle w:val="Normal"/>
        <w:tabs>
          <w:tab w:val="clear" w:pos="720"/>
          <w:tab w:val="left" w:pos="567" w:leader="none"/>
        </w:tabs>
        <w:spacing w:lineRule="auto" w:line="276"/>
        <w:ind w:left="1276" w:hanging="0"/>
        <w:jc w:val="both"/>
        <w:rPr/>
      </w:pPr>
      <w:r>
        <w:rPr/>
      </w:r>
    </w:p>
    <w:p>
      <w:pPr>
        <w:pStyle w:val="ListParagraph"/>
        <w:numPr>
          <w:ilvl w:val="0"/>
          <w:numId w:val="2"/>
        </w:numPr>
        <w:tabs>
          <w:tab w:val="clear" w:pos="720"/>
          <w:tab w:val="left" w:pos="567" w:leader="none"/>
        </w:tabs>
        <w:spacing w:lineRule="auto" w:line="276"/>
        <w:ind w:left="0" w:hanging="0"/>
        <w:jc w:val="center"/>
        <w:rPr>
          <w:szCs w:val="24"/>
        </w:rPr>
      </w:pPr>
      <w:r>
        <w:rPr>
          <w:rFonts w:eastAsia="PT Astra Serif"/>
          <w:b/>
          <w:szCs w:val="24"/>
        </w:rPr>
        <w:t>Антикоррупционная оговорка</w:t>
      </w:r>
    </w:p>
    <w:p>
      <w:pPr>
        <w:pStyle w:val="ListParagraph"/>
        <w:numPr>
          <w:ilvl w:val="1"/>
          <w:numId w:val="2"/>
        </w:numPr>
        <w:shd w:val="clear" w:color="auto" w:fill="FFFFFF"/>
        <w:tabs>
          <w:tab w:val="clear" w:pos="720"/>
          <w:tab w:val="left" w:pos="567" w:leader="none"/>
          <w:tab w:val="left" w:pos="993" w:leader="none"/>
        </w:tabs>
        <w:spacing w:lineRule="auto" w:line="276"/>
        <w:ind w:left="0" w:hanging="0"/>
        <w:jc w:val="both"/>
        <w:rPr>
          <w:rFonts w:eastAsia="PT Astra Serif"/>
          <w:szCs w:val="24"/>
        </w:rPr>
      </w:pPr>
      <w:r>
        <w:rPr>
          <w:rFonts w:eastAsia="PT Astra Serif"/>
          <w:spacing w:val="-1"/>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20"/>
          <w:tab w:val="left" w:pos="567" w:leader="none"/>
          <w:tab w:val="left" w:pos="993" w:leader="none"/>
        </w:tabs>
        <w:spacing w:lineRule="auto" w:line="276"/>
        <w:ind w:left="0" w:hanging="0"/>
        <w:jc w:val="both"/>
        <w:rPr>
          <w:rFonts w:eastAsia="PT Astra Serif"/>
          <w:szCs w:val="24"/>
        </w:rPr>
      </w:pPr>
      <w:r>
        <w:rPr>
          <w:rFonts w:eastAsia="PT Astra Serif"/>
          <w:spacing w:val="-1"/>
          <w:szCs w:val="24"/>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20"/>
          <w:tab w:val="left" w:pos="567" w:leader="none"/>
          <w:tab w:val="left" w:pos="993" w:leader="none"/>
        </w:tabs>
        <w:spacing w:lineRule="auto" w:line="276"/>
        <w:ind w:left="0" w:hanging="0"/>
        <w:jc w:val="both"/>
        <w:rPr>
          <w:rFonts w:eastAsia="PT Astra Serif"/>
          <w:szCs w:val="24"/>
        </w:rPr>
      </w:pPr>
      <w:r>
        <w:rPr>
          <w:rFonts w:eastAsia="PT Astra Serif"/>
          <w:spacing w:val="-1"/>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20"/>
          <w:tab w:val="left" w:pos="567" w:leader="none"/>
          <w:tab w:val="left" w:pos="993" w:leader="none"/>
        </w:tabs>
        <w:spacing w:lineRule="auto" w:line="276"/>
        <w:ind w:left="0" w:hanging="0"/>
        <w:jc w:val="both"/>
        <w:rPr>
          <w:rFonts w:eastAsia="PT Astra Serif"/>
          <w:szCs w:val="24"/>
        </w:rPr>
      </w:pPr>
      <w:r>
        <w:rPr>
          <w:rFonts w:eastAsia="PT Astra Serif"/>
          <w:spacing w:val="-1"/>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20"/>
          <w:tab w:val="left" w:pos="567" w:leader="none"/>
          <w:tab w:val="left" w:pos="993" w:leader="none"/>
        </w:tabs>
        <w:spacing w:lineRule="auto" w:line="276"/>
        <w:ind w:left="0" w:hanging="0"/>
        <w:jc w:val="both"/>
        <w:rPr>
          <w:rFonts w:eastAsia="PT Astra Serif"/>
          <w:szCs w:val="24"/>
        </w:rPr>
      </w:pPr>
      <w:r>
        <w:rPr>
          <w:rFonts w:eastAsia="PT Astra Serif"/>
          <w:spacing w:val="-1"/>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20"/>
          <w:tab w:val="left" w:pos="567" w:leader="none"/>
          <w:tab w:val="left" w:pos="993" w:leader="none"/>
        </w:tabs>
        <w:spacing w:lineRule="auto" w:line="276"/>
        <w:ind w:left="0" w:hanging="0"/>
        <w:jc w:val="both"/>
        <w:rPr>
          <w:rFonts w:eastAsia="PT Astra Serif"/>
          <w:szCs w:val="24"/>
        </w:rPr>
      </w:pPr>
      <w:r>
        <w:rPr>
          <w:rFonts w:eastAsia="PT Astra Serif"/>
          <w:spacing w:val="-1"/>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
        </w:numPr>
        <w:shd w:val="clear" w:color="auto" w:fill="FFFFFF"/>
        <w:tabs>
          <w:tab w:val="clear" w:pos="720"/>
          <w:tab w:val="left" w:pos="567" w:leader="none"/>
          <w:tab w:val="left" w:pos="993" w:leader="none"/>
        </w:tabs>
        <w:spacing w:lineRule="auto" w:line="276"/>
        <w:ind w:left="0" w:hanging="0"/>
        <w:jc w:val="both"/>
        <w:rPr>
          <w:rFonts w:eastAsia="PT Astra Serif"/>
          <w:szCs w:val="24"/>
        </w:rPr>
      </w:pPr>
      <w:r>
        <w:rPr>
          <w:rFonts w:eastAsia="PT Astra Serif"/>
          <w:spacing w:val="-1"/>
          <w:szCs w:val="24"/>
        </w:rPr>
        <w:t xml:space="preserve">Каналы связи Линия доверия Группы РусГидро: </w:t>
      </w:r>
    </w:p>
    <w:p>
      <w:pPr>
        <w:pStyle w:val="ListParagraph"/>
        <w:widowControl w:val="false"/>
        <w:numPr>
          <w:ilvl w:val="2"/>
          <w:numId w:val="2"/>
        </w:numPr>
        <w:shd w:val="clear" w:color="auto" w:fill="FFFFFF"/>
        <w:tabs>
          <w:tab w:val="clear" w:pos="720"/>
          <w:tab w:val="left" w:pos="567" w:leader="none"/>
          <w:tab w:val="left" w:pos="993" w:leader="none"/>
          <w:tab w:val="left" w:pos="1134" w:leader="none"/>
        </w:tabs>
        <w:spacing w:lineRule="auto" w:line="276"/>
        <w:ind w:left="0" w:hanging="0"/>
        <w:jc w:val="both"/>
        <w:rPr>
          <w:rFonts w:eastAsia="PT Astra Serif"/>
          <w:szCs w:val="24"/>
        </w:rPr>
      </w:pPr>
      <w:r>
        <w:rPr>
          <w:rFonts w:eastAsia="PT Astra Serif"/>
          <w:spacing w:val="-1"/>
          <w:szCs w:val="24"/>
        </w:rPr>
        <w:t>Электронная почта: ld@rushydro.ru;</w:t>
      </w:r>
    </w:p>
    <w:p>
      <w:pPr>
        <w:pStyle w:val="ListParagraph"/>
        <w:widowControl w:val="false"/>
        <w:numPr>
          <w:ilvl w:val="2"/>
          <w:numId w:val="2"/>
        </w:numPr>
        <w:shd w:val="clear" w:color="auto" w:fill="FFFFFF"/>
        <w:tabs>
          <w:tab w:val="clear" w:pos="720"/>
          <w:tab w:val="left" w:pos="567" w:leader="none"/>
          <w:tab w:val="left" w:pos="993" w:leader="none"/>
          <w:tab w:val="left" w:pos="1134" w:leader="none"/>
        </w:tabs>
        <w:spacing w:lineRule="auto" w:line="276"/>
        <w:ind w:left="0" w:hanging="0"/>
        <w:jc w:val="both"/>
        <w:rPr>
          <w:rFonts w:eastAsia="PT Astra Serif"/>
          <w:spacing w:val="-1"/>
          <w:szCs w:val="24"/>
        </w:rPr>
      </w:pPr>
      <w:r>
        <w:rPr>
          <w:rFonts w:eastAsia="PT Astra Serif"/>
          <w:spacing w:val="-1"/>
          <w:szCs w:val="24"/>
        </w:rPr>
        <w:t>Специальная форма «обратной связи», размещенная на официальном сайте в сети интернет: http://www.rushydro.ru/ (далее перейти по ссылке «Линия доверия» и заполнить поля специальной формы «обратной связи»);</w:t>
      </w:r>
    </w:p>
    <w:p>
      <w:pPr>
        <w:pStyle w:val="ListParagraph"/>
        <w:widowControl w:val="false"/>
        <w:numPr>
          <w:ilvl w:val="2"/>
          <w:numId w:val="2"/>
        </w:numPr>
        <w:shd w:val="clear" w:color="auto" w:fill="FFFFFF"/>
        <w:tabs>
          <w:tab w:val="clear" w:pos="720"/>
          <w:tab w:val="left" w:pos="567" w:leader="none"/>
          <w:tab w:val="left" w:pos="993" w:leader="none"/>
          <w:tab w:val="left" w:pos="1134" w:leader="none"/>
        </w:tabs>
        <w:spacing w:lineRule="auto" w:line="276"/>
        <w:ind w:left="0" w:hanging="0"/>
        <w:jc w:val="both"/>
        <w:rPr>
          <w:rFonts w:eastAsia="PT Astra Serif"/>
          <w:spacing w:val="-1"/>
          <w:szCs w:val="24"/>
        </w:rPr>
      </w:pPr>
      <w:r>
        <w:rPr>
          <w:rFonts w:eastAsia="PT Astra Serif"/>
          <w:spacing w:val="-1"/>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widowControl w:val="false"/>
        <w:shd w:val="clear" w:color="auto" w:fill="FFFFFF"/>
        <w:tabs>
          <w:tab w:val="clear" w:pos="720"/>
          <w:tab w:val="left" w:pos="567" w:leader="none"/>
          <w:tab w:val="left" w:pos="993" w:leader="none"/>
          <w:tab w:val="left" w:pos="1134" w:leader="none"/>
        </w:tabs>
        <w:spacing w:lineRule="auto" w:line="276"/>
        <w:ind w:left="0" w:hanging="0"/>
        <w:jc w:val="both"/>
        <w:rPr>
          <w:rFonts w:eastAsia="PT Astra Serif"/>
          <w:spacing w:val="-1"/>
          <w:szCs w:val="24"/>
        </w:rPr>
      </w:pPr>
      <w:r>
        <w:rPr>
          <w:rFonts w:eastAsia="PT Astra Serif"/>
          <w:spacing w:val="-1"/>
          <w:szCs w:val="24"/>
        </w:rPr>
      </w:r>
    </w:p>
    <w:p>
      <w:pPr>
        <w:pStyle w:val="ListParagraph"/>
        <w:widowControl w:val="false"/>
        <w:numPr>
          <w:ilvl w:val="0"/>
          <w:numId w:val="2"/>
        </w:numPr>
        <w:shd w:val="clear" w:color="auto" w:fill="FFFFFF"/>
        <w:tabs>
          <w:tab w:val="clear" w:pos="720"/>
          <w:tab w:val="left" w:pos="284" w:leader="none"/>
          <w:tab w:val="left" w:pos="993" w:leader="none"/>
          <w:tab w:val="left" w:pos="1134" w:leader="none"/>
        </w:tabs>
        <w:spacing w:lineRule="auto" w:line="276"/>
        <w:ind w:left="0" w:hanging="0"/>
        <w:jc w:val="center"/>
        <w:rPr>
          <w:rFonts w:eastAsia="PT Astra Serif"/>
          <w:spacing w:val="-1"/>
          <w:szCs w:val="24"/>
        </w:rPr>
      </w:pPr>
      <w:r>
        <w:rPr>
          <w:b/>
          <w:bCs/>
          <w:szCs w:val="24"/>
        </w:rPr>
        <w:t>Порядок приемки продукции</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Продукция принимается в соответствии с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№П-7) и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№П-6) в их последних редакциях, в части не урегулированной данным договором и не противоречащей действующему законодательству.</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Покупатель обязан проверить количество и качество принятой продукции, проверить соответствие продукции сведениям, указанным в транспортных и сопроводительных документах, а также принять эту продукцию от транспортной организации с соблюдением правил, предусмотренных законами и иными правовыми актами, регулирующими деятельность транспорта.</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Приемка продукции производится Покупателем в одностороннем порядке. Если Покупатель отказывается от переданной Поставщиком продукции, он обязан незамедлительно письменно уведомить Поставщика о выявленных несоответствиях или недостатках продукции и обеспечить сохранность продукции (ответственное хранение). Вызов представителя Поставщика для участия в продолжении приемки продукции и составления двустороннего акта обязателен. Поставщик обязан вывезти продукцию, принятую Покупателем (получателем) на ответственное хранение, или распорядиться ей в течение 2 суток. Если Поставщик в этот срок не распорядится продукцией, Покупатель вправе реализовать её или возвратить Поставщику.</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Необходимые расходы, понесенные Покупателем в связи с принятием продукции на ответственное хранение, реализацией продукции или ее возвратом Поставщику, подлежат возмещению Поставщиком. При этом вырученное от реализации продукции передается Поставщику за вычетом причитающегося Покупателю.</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Моментом (датой) исполнения Поставщиком обязательства по поставке продукции, а равно моментом перехода права собственности, риска случайной гибели или случайного повреждения на поставляемую по настоящему Договору продукцию, является момент передачи продукции Поставщиком Покупателю (с даты подписания Покупателем (грузополучателем) ТОРГ-12/УПД.</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Некачественная (некомплектная) продукция считается не поставленной.</w:t>
      </w:r>
    </w:p>
    <w:p>
      <w:pPr>
        <w:pStyle w:val="ConsNonformat"/>
        <w:tabs>
          <w:tab w:val="clear" w:pos="720"/>
          <w:tab w:val="left" w:pos="567" w:leader="none"/>
        </w:tabs>
        <w:spacing w:lineRule="auto" w:line="276"/>
        <w:rPr>
          <w:rFonts w:ascii="Times New Roman" w:hAnsi="Times New Roman" w:cs="Times New Roman"/>
          <w:sz w:val="24"/>
          <w:szCs w:val="24"/>
        </w:rPr>
      </w:pPr>
      <w:r>
        <w:rPr>
          <w:rFonts w:cs="Times New Roman" w:ascii="Times New Roman" w:hAnsi="Times New Roman"/>
          <w:sz w:val="24"/>
          <w:szCs w:val="24"/>
        </w:rPr>
      </w:r>
    </w:p>
    <w:p>
      <w:pPr>
        <w:pStyle w:val="ConsNormal1"/>
        <w:numPr>
          <w:ilvl w:val="0"/>
          <w:numId w:val="2"/>
        </w:numPr>
        <w:tabs>
          <w:tab w:val="clear" w:pos="720"/>
          <w:tab w:val="left" w:pos="284" w:leader="none"/>
        </w:tabs>
        <w:spacing w:lineRule="auto" w:line="276"/>
        <w:ind w:left="0" w:hanging="0"/>
        <w:jc w:val="center"/>
        <w:rPr>
          <w:rFonts w:ascii="Times New Roman" w:hAnsi="Times New Roman" w:cs="Times New Roman"/>
          <w:b/>
          <w:bCs/>
        </w:rPr>
      </w:pPr>
      <w:r>
        <w:rPr>
          <w:rFonts w:cs="Times New Roman" w:ascii="Times New Roman" w:hAnsi="Times New Roman"/>
          <w:b/>
          <w:bCs/>
        </w:rPr>
        <w:t>Ответственность сторон</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В случае нарушения Поставщиком обязательств по поставке </w:t>
      </w:r>
      <w:r>
        <w:rPr>
          <w:rFonts w:cs="Times New Roman" w:ascii="Times New Roman" w:hAnsi="Times New Roman"/>
        </w:rPr>
        <w:t>продукции</w:t>
      </w:r>
      <w:r>
        <w:rPr>
          <w:rFonts w:cs="Times New Roman" w:ascii="Times New Roman" w:hAnsi="Times New Roman"/>
        </w:rPr>
        <w:t xml:space="preserve">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В случае несвоевременного устранения Поставщиком выявленных недостатков </w:t>
      </w:r>
      <w:r>
        <w:rPr>
          <w:rFonts w:cs="Times New Roman" w:ascii="Times New Roman" w:hAnsi="Times New Roman"/>
        </w:rPr>
        <w:t>продукции</w:t>
      </w:r>
      <w:r>
        <w:rPr>
          <w:rFonts w:cs="Times New Roman" w:ascii="Times New Roman" w:hAnsi="Times New Roman"/>
        </w:rPr>
        <w:t>, Покупатель вправе потребовать уплаты Поставщиком:</w:t>
      </w:r>
    </w:p>
    <w:p>
      <w:pPr>
        <w:pStyle w:val="ConsNormal1"/>
        <w:numPr>
          <w:ilvl w:val="0"/>
          <w:numId w:val="0"/>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         • </w:t>
      </w:r>
      <w:r>
        <w:rPr>
          <w:rFonts w:cs="Times New Roman" w:ascii="Times New Roman" w:hAnsi="Times New Roman"/>
        </w:rPr>
        <w:t xml:space="preserve">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w:t>
      </w:r>
      <w:r>
        <w:rPr>
          <w:rFonts w:cs="Times New Roman" w:ascii="Times New Roman" w:hAnsi="Times New Roman"/>
        </w:rPr>
        <w:t>продукции</w:t>
      </w:r>
      <w:r>
        <w:rPr>
          <w:rFonts w:cs="Times New Roman" w:ascii="Times New Roman" w:hAnsi="Times New Roman"/>
        </w:rPr>
        <w:t xml:space="preserve">, влияющих на возможность эксплуатации (использования) </w:t>
      </w:r>
      <w:r>
        <w:rPr>
          <w:rFonts w:cs="Times New Roman" w:ascii="Times New Roman" w:hAnsi="Times New Roman"/>
        </w:rPr>
        <w:t>продукции</w:t>
      </w:r>
      <w:r>
        <w:rPr>
          <w:rFonts w:cs="Times New Roman" w:ascii="Times New Roman" w:hAnsi="Times New Roman"/>
        </w:rPr>
        <w:t xml:space="preserve"> в целом;</w:t>
      </w:r>
    </w:p>
    <w:p>
      <w:pPr>
        <w:pStyle w:val="ConsNormal1"/>
        <w:numPr>
          <w:ilvl w:val="0"/>
          <w:numId w:val="0"/>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    • </w:t>
      </w:r>
      <w:r>
        <w:rPr>
          <w:rFonts w:cs="Times New Roman" w:ascii="Times New Roman" w:hAnsi="Times New Roman"/>
        </w:rPr>
        <w:t>неустойки в размере 0,1 (ноль целых и одна десятая) процента от стоимости некачественно</w:t>
      </w:r>
      <w:r>
        <w:rPr>
          <w:rFonts w:cs="Times New Roman" w:ascii="Times New Roman" w:hAnsi="Times New Roman"/>
        </w:rPr>
        <w:t>й</w:t>
      </w:r>
      <w:r>
        <w:rPr>
          <w:rFonts w:cs="Times New Roman" w:ascii="Times New Roman" w:hAnsi="Times New Roman"/>
        </w:rPr>
        <w:t xml:space="preserve"> </w:t>
      </w:r>
      <w:r>
        <w:rPr>
          <w:rFonts w:cs="Times New Roman" w:ascii="Times New Roman" w:hAnsi="Times New Roman"/>
        </w:rPr>
        <w:t>продукции</w:t>
      </w:r>
      <w:r>
        <w:rPr>
          <w:rFonts w:cs="Times New Roman" w:ascii="Times New Roman" w:hAnsi="Times New Roman"/>
        </w:rPr>
        <w:t xml:space="preserve"> за каждый день просрочки – в случае несвоевременного устранения выявленных недостатков </w:t>
      </w:r>
      <w:r>
        <w:rPr>
          <w:rFonts w:cs="Times New Roman" w:ascii="Times New Roman" w:hAnsi="Times New Roman"/>
        </w:rPr>
        <w:t>продукции</w:t>
      </w:r>
      <w:r>
        <w:rPr>
          <w:rFonts w:cs="Times New Roman" w:ascii="Times New Roman" w:hAnsi="Times New Roman"/>
        </w:rPr>
        <w:t xml:space="preserve">, не влияющих на возможность эксплуатации (использования) </w:t>
      </w:r>
      <w:r>
        <w:rPr>
          <w:rFonts w:cs="Times New Roman" w:ascii="Times New Roman" w:hAnsi="Times New Roman"/>
        </w:rPr>
        <w:t>продукции</w:t>
      </w:r>
      <w:r>
        <w:rPr>
          <w:rFonts w:cs="Times New Roman" w:ascii="Times New Roman" w:hAnsi="Times New Roman"/>
        </w:rPr>
        <w:t xml:space="preserve"> в целом.</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В случае нарушения Покупателем сроков оплаты поставленной продукции, Поставщик вправе потребовать уплаты Покупателем исключительной неустойки в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Уплата неустойки не освобождает Стороны от исполнения обязательств по настоящему Договору.</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 xml:space="preserve">В случае нарушения Поставщиком обязательств по поставке продукции, на срок свыше 30 (тридцать)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продукцию, ранее поставленную по договору, и потребовать возврата уплаченных денежных средств, а также возмещения расходов, понесенных в связи с возвратом поставленной продукции в срок, указанный в соответствующем требовании. </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 xml:space="preserve">Договор будет считаться расторгнутым с даты, указанной в уведомлении. </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Если в результате составления и выставления Поставщиком счет-фактуры/УПД с нарушением порядка и требований, установленных законодательством Российской Федерации, Покупатель понес расходы, связанные с уплатой доначисленных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пунктом 4.1.6.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14:ligatures w14:val="none"/>
        </w:rPr>
      </w:pPr>
      <w:r>
        <w:rPr>
          <w:rFonts w:cs="Times New Roman" w:ascii="Times New Roman" w:hAnsi="Times New Roman"/>
        </w:rPr>
        <w:t>В случае поступления продукции несоответствующей сведениям о стране происхождения продукции, согласованной в договоре, Покупатель вправе взыскать с Поставщика штраф в размере 10% от стоимости поставленной продукции несоответствующей сведениям.</w:t>
      </w:r>
    </w:p>
    <w:p>
      <w:pPr>
        <w:pStyle w:val="ListParagraph"/>
        <w:numPr>
          <w:ilvl w:val="1"/>
          <w:numId w:val="2"/>
        </w:numPr>
        <w:tabs>
          <w:tab w:val="clear" w:pos="720"/>
          <w:tab w:val="left" w:pos="567" w:leader="none"/>
        </w:tabs>
        <w:spacing w:lineRule="auto" w:line="276"/>
        <w:ind w:left="0" w:hanging="0"/>
        <w:jc w:val="both"/>
        <w:rPr>
          <w:rFonts w:eastAsia="Calibri"/>
          <w:szCs w:val="24"/>
        </w:rPr>
      </w:pPr>
      <w:r>
        <w:rPr>
          <w:szCs w:val="24"/>
        </w:rPr>
        <w:t>Ответственность Сторон в иных случаях определяется в соответствии с законодательством Российской Федерации.</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r>
    </w:p>
    <w:p>
      <w:pPr>
        <w:pStyle w:val="ConsNormal1"/>
        <w:numPr>
          <w:ilvl w:val="0"/>
          <w:numId w:val="2"/>
        </w:numPr>
        <w:tabs>
          <w:tab w:val="clear" w:pos="720"/>
          <w:tab w:val="left" w:pos="284" w:leader="none"/>
        </w:tabs>
        <w:spacing w:lineRule="auto" w:line="276"/>
        <w:ind w:left="0" w:hanging="0"/>
        <w:jc w:val="center"/>
        <w:rPr>
          <w:rFonts w:ascii="Times New Roman" w:hAnsi="Times New Roman" w:cs="Times New Roman"/>
          <w:b/>
          <w:bCs/>
        </w:rPr>
      </w:pPr>
      <w:r>
        <w:rPr>
          <w:rFonts w:cs="Times New Roman" w:ascii="Times New Roman" w:hAnsi="Times New Roman"/>
          <w:b/>
          <w:bCs/>
        </w:rPr>
        <w:t>Действие обстоятельств непреодолимой силы</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Ни одна из Сторон не несет ответственность перед другой Стороной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Сторона, которая не исполняет обязательств по настоящему Договору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Если обстоятельства непреодолимой силы действуют на протяжении 3 (трех) последовательных месяцев, настоящий Договор может быть расторгнут любой из Сторон путем направления письменного уведомления другой Стороне.</w:t>
      </w:r>
    </w:p>
    <w:p>
      <w:pPr>
        <w:pStyle w:val="ConsNormal1"/>
        <w:tabs>
          <w:tab w:val="clear" w:pos="720"/>
          <w:tab w:val="left" w:pos="567" w:leader="none"/>
        </w:tabs>
        <w:spacing w:lineRule="auto" w:line="276"/>
        <w:ind w:hanging="0"/>
        <w:jc w:val="center"/>
        <w:rPr>
          <w:rFonts w:ascii="Times New Roman" w:hAnsi="Times New Roman" w:cs="Times New Roman"/>
          <w:bCs/>
        </w:rPr>
      </w:pPr>
      <w:r>
        <w:rPr>
          <w:rFonts w:cs="Times New Roman" w:ascii="Times New Roman" w:hAnsi="Times New Roman"/>
          <w:bCs/>
        </w:rPr>
      </w:r>
    </w:p>
    <w:p>
      <w:pPr>
        <w:pStyle w:val="ConsNormal1"/>
        <w:numPr>
          <w:ilvl w:val="0"/>
          <w:numId w:val="2"/>
        </w:numPr>
        <w:tabs>
          <w:tab w:val="clear" w:pos="720"/>
          <w:tab w:val="left" w:pos="284" w:leader="none"/>
        </w:tabs>
        <w:spacing w:lineRule="auto" w:line="276"/>
        <w:ind w:left="0" w:hanging="0"/>
        <w:jc w:val="center"/>
        <w:rPr>
          <w:rFonts w:ascii="Times New Roman" w:hAnsi="Times New Roman" w:cs="Times New Roman"/>
          <w:b/>
          <w:bCs/>
        </w:rPr>
      </w:pPr>
      <w:r>
        <w:rPr>
          <w:rFonts w:cs="Times New Roman" w:ascii="Times New Roman" w:hAnsi="Times New Roman"/>
          <w:b/>
          <w:bCs/>
        </w:rPr>
        <w:t>Порядок разрешения споров</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Все споры или разногласия, возникающие между Сторонами при исполнении настоящего Договора, разрешаются путем переговоров между ними.</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В случае невозможности разрешения разногласий путем переговоров они подлежат рассмотрению в Арбитражном суде Хабаровского края.</w:t>
      </w:r>
    </w:p>
    <w:p>
      <w:pPr>
        <w:pStyle w:val="ConsNormal1"/>
        <w:numPr>
          <w:ilvl w:val="1"/>
          <w:numId w:val="2"/>
        </w:numPr>
        <w:tabs>
          <w:tab w:val="clear" w:pos="720"/>
          <w:tab w:val="left" w:pos="567" w:leader="none"/>
        </w:tabs>
        <w:spacing w:lineRule="auto" w:line="276"/>
        <w:ind w:left="0" w:hanging="0"/>
        <w:jc w:val="both"/>
        <w:rPr>
          <w:rFonts w:ascii="Times New Roman" w:hAnsi="Times New Roman" w:cs="Times New Roman"/>
        </w:rPr>
      </w:pPr>
      <w:r>
        <w:rPr>
          <w:rFonts w:cs="Times New Roman" w:ascii="Times New Roman" w:hAnsi="Times New Roman"/>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Normal"/>
        <w:spacing w:lineRule="auto" w:line="276" w:before="0" w:after="28"/>
        <w:jc w:val="center"/>
        <w:rPr>
          <w:rFonts w:eastAsia="Liberation Serif"/>
          <w:color w:val="000000"/>
          <w:szCs w:val="24"/>
        </w:rPr>
      </w:pPr>
      <w:r>
        <w:rPr>
          <w:rFonts w:eastAsia="Liberation Serif"/>
          <w:color w:val="000000"/>
          <w:szCs w:val="24"/>
        </w:rPr>
      </w:r>
    </w:p>
    <w:p>
      <w:pPr>
        <w:pStyle w:val="Normal"/>
        <w:spacing w:lineRule="auto" w:line="276" w:before="0" w:after="28"/>
        <w:jc w:val="center"/>
        <w:rPr>
          <w:rFonts w:eastAsia="Liberation Serif"/>
          <w:color w:val="000000"/>
          <w:szCs w:val="24"/>
        </w:rPr>
      </w:pPr>
      <w:r>
        <w:rPr>
          <w:rFonts w:eastAsia="Liberation Serif"/>
          <w:b/>
          <w:color w:val="000000" w:themeColor="text1"/>
          <w:szCs w:val="24"/>
        </w:rPr>
        <w:t>10. Особые положения</w:t>
      </w:r>
      <w:r>
        <w:rPr>
          <w:rFonts w:eastAsia="Liberation Serif"/>
          <w:b/>
          <w:color w:val="000000"/>
          <w:szCs w:val="24"/>
        </w:rPr>
        <w:t xml:space="preserve"> </w:t>
      </w:r>
    </w:p>
    <w:p>
      <w:pPr>
        <w:pStyle w:val="Normal"/>
        <w:spacing w:lineRule="auto" w:line="276" w:before="0" w:after="28"/>
        <w:ind w:hanging="284"/>
        <w:jc w:val="both"/>
        <w:rPr>
          <w:rFonts w:eastAsia="Liberation Serif"/>
          <w:color w:val="000000"/>
          <w:szCs w:val="24"/>
        </w:rPr>
      </w:pPr>
      <w:r>
        <w:rPr>
          <w:rFonts w:eastAsia="Liberation Serif"/>
          <w:color w:val="000000" w:themeColor="text1"/>
          <w:szCs w:val="24"/>
        </w:rPr>
        <w:tab/>
        <w:t>10.1. Поставщик обязуется не привлекать и не допускать привлечения к исполнению обязательств по Договору организации:</w:t>
      </w:r>
    </w:p>
    <w:p>
      <w:pPr>
        <w:pStyle w:val="ListParagraph"/>
        <w:numPr>
          <w:ilvl w:val="0"/>
          <w:numId w:val="3"/>
        </w:numPr>
        <w:spacing w:lineRule="auto" w:line="276" w:before="0" w:after="28"/>
        <w:ind w:left="0" w:hanging="0"/>
        <w:contextualSpacing/>
        <w:jc w:val="both"/>
        <w:rPr>
          <w:rFonts w:eastAsia="Liberation Serif"/>
          <w:color w:val="000000"/>
          <w:szCs w:val="24"/>
        </w:rPr>
      </w:pPr>
      <w:r>
        <w:rPr>
          <w:rFonts w:eastAsia="Liberation Serif"/>
          <w:color w:val="000000" w:themeColor="text1"/>
          <w:szCs w:val="24"/>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rFonts w:eastAsia="Liberation Serif"/>
            <w:color w:val="000000" w:themeColor="text1"/>
            <w:szCs w:val="24"/>
          </w:rPr>
          <w:t>№ 18162/09</w:t>
        </w:r>
      </w:hyperlink>
      <w:r>
        <w:rPr>
          <w:rFonts w:eastAsia="Liberation Serif"/>
          <w:color w:val="000000" w:themeColor="text1"/>
          <w:szCs w:val="24"/>
        </w:rPr>
        <w:t xml:space="preserve"> и от 25.05.2010 </w:t>
      </w:r>
      <w:hyperlink r:id="rId3" w:tgtFrame="consultantplus://offline/ref=94D5CE8889791A29DE57299515463A9D6135D2287D929C803E6F853513x2A2P">
        <w:r>
          <w:rPr>
            <w:rFonts w:eastAsia="Liberation Serif"/>
            <w:color w:val="000000" w:themeColor="text1"/>
            <w:szCs w:val="24"/>
          </w:rPr>
          <w:t>№ 15658/09</w:t>
        </w:r>
      </w:hyperlink>
      <w:r>
        <w:rPr>
          <w:rFonts w:eastAsia="Liberation Serif"/>
          <w:color w:val="000000" w:themeColor="text1"/>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0"/>
          <w:numId w:val="3"/>
        </w:numPr>
        <w:spacing w:lineRule="auto" w:line="276" w:before="0" w:after="28"/>
        <w:ind w:left="0" w:hanging="0"/>
        <w:contextualSpacing/>
        <w:jc w:val="both"/>
        <w:rPr>
          <w:rFonts w:eastAsia="Liberation Serif"/>
          <w:color w:val="000000"/>
          <w:szCs w:val="24"/>
        </w:rPr>
      </w:pPr>
      <w:r>
        <w:rPr>
          <w:rFonts w:eastAsia="Liberation Serif"/>
          <w:color w:val="000000" w:themeColor="text1"/>
          <w:szCs w:val="24"/>
        </w:rPr>
        <w:t xml:space="preserve">соответствующие </w:t>
      </w:r>
      <w:hyperlink r:id="rId4" w:tgtFrame="consultantplus://offline/ref=79440D5123ABA6A25F43346AB59DBAAC7032C8E1556DA64FAED62E167F76889C2B7C475C32EFC59BJ8rDH">
        <w:r>
          <w:rPr>
            <w:rFonts w:eastAsia="Liberation Serif"/>
            <w:color w:val="000000" w:themeColor="text1"/>
            <w:szCs w:val="24"/>
          </w:rPr>
          <w:t>Критери</w:t>
        </w:r>
      </w:hyperlink>
      <w:r>
        <w:rPr>
          <w:rFonts w:eastAsia="Liberation Serif"/>
          <w:color w:val="000000" w:themeColor="text1"/>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Normal"/>
        <w:spacing w:lineRule="auto" w:line="276" w:before="0" w:after="28"/>
        <w:ind w:hanging="142"/>
        <w:jc w:val="both"/>
        <w:rPr>
          <w:rFonts w:eastAsia="Liberation Serif"/>
          <w:color w:val="000000"/>
          <w:szCs w:val="24"/>
        </w:rPr>
      </w:pPr>
      <w:r>
        <w:rPr>
          <w:rFonts w:eastAsia="Liberation Serif"/>
          <w:color w:val="000000" w:themeColor="text1"/>
          <w:szCs w:val="24"/>
        </w:rPr>
        <w:tab/>
        <w:t>10.2. Поставщик обязуется незамедлительно уведомить Покупателя о появлении в ходе исполнения Договора у привлеченных Поставщиком Соисполнителей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Normal"/>
        <w:spacing w:lineRule="auto" w:line="276" w:before="0" w:after="28"/>
        <w:ind w:hanging="142"/>
        <w:jc w:val="both"/>
        <w:rPr>
          <w:rFonts w:eastAsia="Liberation Serif"/>
          <w:color w:val="000000"/>
          <w:szCs w:val="24"/>
        </w:rPr>
      </w:pPr>
      <w:r>
        <w:rPr>
          <w:rFonts w:eastAsia="Liberation Serif"/>
          <w:color w:val="000000" w:themeColor="text1"/>
          <w:szCs w:val="24"/>
        </w:rPr>
        <w:tab/>
        <w:t>10.3.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Normal"/>
        <w:spacing w:lineRule="auto" w:line="276" w:before="0" w:after="28"/>
        <w:ind w:hanging="142"/>
        <w:jc w:val="both"/>
        <w:rPr>
          <w:rFonts w:eastAsia="Liberation Serif"/>
          <w:color w:val="000000"/>
          <w:szCs w:val="24"/>
        </w:rPr>
      </w:pPr>
      <w:r>
        <w:rPr>
          <w:rFonts w:eastAsia="Liberation Serif"/>
          <w:color w:val="000000" w:themeColor="text1"/>
          <w:szCs w:val="24"/>
        </w:rPr>
        <w:tab/>
        <w:t>10.4.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Normal"/>
        <w:spacing w:lineRule="auto" w:line="276" w:before="0" w:after="28"/>
        <w:ind w:hanging="142"/>
        <w:jc w:val="both"/>
        <w:rPr>
          <w:rFonts w:eastAsia="Liberation Serif"/>
          <w:color w:val="000000"/>
          <w:szCs w:val="24"/>
        </w:rPr>
      </w:pPr>
      <w:r>
        <w:rPr>
          <w:rFonts w:eastAsia="Liberation Serif"/>
          <w:color w:val="000000" w:themeColor="text1"/>
          <w:szCs w:val="24"/>
        </w:rPr>
        <w:tab/>
        <w:t xml:space="preserve">10.5. </w:t>
      </w:r>
      <w:bookmarkStart w:id="0" w:name="_Ref373243071"/>
      <w:r>
        <w:rPr>
          <w:rFonts w:eastAsia="Liberation Serif"/>
          <w:color w:val="000000" w:themeColor="text1"/>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0"/>
    </w:p>
    <w:p>
      <w:pPr>
        <w:pStyle w:val="Normal"/>
        <w:spacing w:lineRule="auto" w:line="276" w:before="0" w:after="28"/>
        <w:ind w:hanging="142"/>
        <w:jc w:val="both"/>
        <w:rPr>
          <w:rFonts w:eastAsia="Liberation Serif"/>
          <w:color w:val="000000"/>
          <w:szCs w:val="24"/>
        </w:rPr>
      </w:pPr>
      <w:r>
        <w:rPr>
          <w:rFonts w:eastAsia="Liberation Serif"/>
          <w:color w:val="000000" w:themeColor="text1"/>
          <w:szCs w:val="24"/>
        </w:rPr>
        <w:tab/>
        <w:t>10.6.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или нарушившим свои обязательства по Договору.</w:t>
      </w:r>
    </w:p>
    <w:p>
      <w:pPr>
        <w:pStyle w:val="Normal"/>
        <w:spacing w:lineRule="auto" w:line="276" w:before="0" w:after="28"/>
        <w:ind w:hanging="142"/>
        <w:jc w:val="both"/>
        <w:rPr>
          <w:rFonts w:eastAsia="Liberation Serif"/>
          <w:color w:val="000000"/>
          <w:szCs w:val="24"/>
        </w:rPr>
      </w:pPr>
      <w:r>
        <w:rPr>
          <w:rFonts w:eastAsia="Liberation Serif"/>
          <w:color w:val="000000" w:themeColor="text1"/>
          <w:szCs w:val="24"/>
        </w:rPr>
        <w:tab/>
        <w:t>10.7.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ConsNormal1"/>
        <w:tabs>
          <w:tab w:val="clear" w:pos="720"/>
          <w:tab w:val="left" w:pos="426" w:leader="none"/>
        </w:tabs>
        <w:spacing w:lineRule="auto" w:line="276"/>
        <w:ind w:hanging="0"/>
        <w:jc w:val="center"/>
        <w:rPr>
          <w:rFonts w:ascii="Times New Roman" w:hAnsi="Times New Roman" w:cs="Times New Roman"/>
          <w:b/>
          <w:bCs/>
        </w:rPr>
      </w:pPr>
      <w:r>
        <w:rPr>
          <w:rFonts w:cs="Times New Roman" w:ascii="Times New Roman" w:hAnsi="Times New Roman"/>
          <w:b/>
          <w:bCs/>
        </w:rPr>
        <w:t>11. Прочие условия</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11.1 С момента подписания Сторонами настоящего Договора все предыдущие переговоры и переписка по нему теряют силу.</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11.2 Настоящий Договор вступает в действие с даты подписания и действует по ______ года, а в части неисполненных обязательств – до полного их исполнения.</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11.3 Все приложения, изменения и дополнения к настоящему договору являются его неотъемлемой частью, должны быть составлены в письменной форме и подписаны обеими Сторонами.</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11.4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pPr>
        <w:pStyle w:val="ConsNormal1"/>
        <w:tabs>
          <w:tab w:val="clear" w:pos="720"/>
          <w:tab w:val="left" w:pos="567" w:leader="none"/>
        </w:tabs>
        <w:spacing w:lineRule="auto" w:line="276"/>
        <w:ind w:hanging="0"/>
        <w:jc w:val="both"/>
        <w:rPr>
          <w:rFonts w:ascii="Times New Roman" w:hAnsi="Times New Roman" w:cs="Times New Roman"/>
        </w:rPr>
      </w:pPr>
      <w:r>
        <w:rPr>
          <w:rFonts w:cs="Times New Roman" w:ascii="Times New Roman" w:hAnsi="Times New Roman"/>
        </w:rPr>
        <w:t>11.5 В случае изменения у какой-либо из Сторон местонахождения, названия, банковских реквизитов и прочего она обязана в течение 10 (десяти) дней письменно известить об этом другую Сторону. При этом заключение дополнительного соглашения не требуется.</w:t>
      </w:r>
    </w:p>
    <w:p>
      <w:pPr>
        <w:pStyle w:val="ConsNormal1"/>
        <w:tabs>
          <w:tab w:val="clear" w:pos="720"/>
          <w:tab w:val="left" w:pos="567" w:leader="none"/>
          <w:tab w:val="left" w:pos="1276" w:leader="none"/>
        </w:tabs>
        <w:spacing w:lineRule="auto" w:line="276"/>
        <w:ind w:hanging="0"/>
        <w:jc w:val="both"/>
        <w:rPr>
          <w:rFonts w:ascii="Times New Roman" w:hAnsi="Times New Roman" w:cs="Times New Roman"/>
          <w:color w:val="000000" w:themeColor="text1"/>
        </w:rPr>
      </w:pPr>
      <w:r>
        <w:rPr>
          <w:rFonts w:cs="Times New Roman" w:ascii="Times New Roman" w:hAnsi="Times New Roman"/>
        </w:rPr>
        <w:t xml:space="preserve">11.6 </w:t>
      </w:r>
      <w:r>
        <w:rPr>
          <w:rFonts w:cs="Times New Roman" w:ascii="Times New Roman" w:hAnsi="Times New Roman"/>
          <w:color w:val="000000" w:themeColor="text1"/>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 инициирует настройку роуминга между операторами систем электронного документооборота Покупателя и Поставщика.</w:t>
      </w:r>
    </w:p>
    <w:p>
      <w:pPr>
        <w:pStyle w:val="ConsNormal1"/>
        <w:tabs>
          <w:tab w:val="clear" w:pos="720"/>
          <w:tab w:val="left" w:pos="567" w:leader="none"/>
          <w:tab w:val="left" w:pos="1276" w:leader="none"/>
        </w:tabs>
        <w:spacing w:lineRule="auto" w:line="276"/>
        <w:ind w:hanging="0"/>
        <w:jc w:val="both"/>
        <w:rPr>
          <w:rFonts w:ascii="Times New Roman" w:hAnsi="Times New Roman" w:cs="Times New Roman"/>
          <w:color w:val="000000" w:themeColor="text1"/>
        </w:rPr>
      </w:pPr>
      <w:r>
        <w:rPr>
          <w:rFonts w:cs="Times New Roman" w:ascii="Times New Roman" w:hAnsi="Times New Roman"/>
          <w:color w:val="000000" w:themeColor="text1"/>
        </w:rPr>
        <w:t xml:space="preserve">11.7 Договор заключается в электронной форме путем его подписания усиленными квалифицированными электронными подписями уполномоченных представителей Сторон. </w:t>
      </w:r>
    </w:p>
    <w:p>
      <w:pPr>
        <w:pStyle w:val="ConsNormal1"/>
        <w:ind w:firstLine="540"/>
        <w:jc w:val="both"/>
        <w:rPr>
          <w:rFonts w:ascii="Times New Roman" w:hAnsi="Times New Roman" w:cs="Times New Roman"/>
        </w:rPr>
      </w:pPr>
      <w:r>
        <w:rPr>
          <w:rFonts w:cs="Times New Roman" w:ascii="Times New Roman" w:hAnsi="Times New Roman"/>
        </w:rPr>
      </w:r>
    </w:p>
    <w:p>
      <w:pPr>
        <w:pStyle w:val="ConsNormal1"/>
        <w:ind w:left="1276" w:hanging="0"/>
        <w:jc w:val="center"/>
        <w:rPr>
          <w:rFonts w:ascii="Times New Roman" w:hAnsi="Times New Roman" w:cs="Times New Roman"/>
          <w:b/>
          <w:bCs/>
        </w:rPr>
      </w:pPr>
      <w:r>
        <w:rPr>
          <w:rFonts w:cs="Times New Roman" w:ascii="Times New Roman" w:hAnsi="Times New Roman"/>
          <w:b/>
          <w:bCs/>
        </w:rPr>
        <w:t>12. Местонахождение и банковские реквизиты сторон</w:t>
      </w:r>
    </w:p>
    <w:p>
      <w:pPr>
        <w:pStyle w:val="Normal"/>
        <w:shd w:val="clear" w:color="FFFFFF" w:fill="FFFFFF"/>
        <w:tabs>
          <w:tab w:val="clear" w:pos="720"/>
          <w:tab w:val="left" w:pos="4601" w:leader="none"/>
          <w:tab w:val="left" w:pos="9639" w:leader="none"/>
        </w:tabs>
        <w:spacing w:lineRule="auto" w:line="276"/>
        <w:rPr>
          <w:rFonts w:eastAsia="PT Astra Serif"/>
        </w:rPr>
      </w:pPr>
      <w:r>
        <w:rPr>
          <w:rFonts w:eastAsia="PT Astra Serif"/>
        </w:rPr>
      </w:r>
    </w:p>
    <w:p>
      <w:pPr>
        <w:pStyle w:val="Normal"/>
        <w:shd w:val="clear" w:color="FFFFFF" w:fill="FFFFFF"/>
        <w:tabs>
          <w:tab w:val="clear" w:pos="720"/>
          <w:tab w:val="left" w:pos="4601" w:leader="none"/>
          <w:tab w:val="left" w:pos="9639" w:leader="none"/>
        </w:tabs>
        <w:spacing w:lineRule="auto" w:line="276"/>
        <w:rPr>
          <w:rFonts w:eastAsia="PT Astra Serif"/>
        </w:rPr>
      </w:pPr>
      <w:r>
        <w:rPr>
          <w:rFonts w:eastAsia="PT Astra Serif"/>
        </w:rPr>
      </w:r>
    </w:p>
    <w:p>
      <w:pPr>
        <w:pStyle w:val="Normal"/>
        <w:shd w:val="clear" w:color="FFFFFF" w:fill="FFFFFF"/>
        <w:tabs>
          <w:tab w:val="clear" w:pos="720"/>
          <w:tab w:val="left" w:pos="4601" w:leader="none"/>
          <w:tab w:val="left" w:pos="9639" w:leader="none"/>
        </w:tabs>
        <w:spacing w:lineRule="auto" w:line="276"/>
        <w:rPr>
          <w:rFonts w:eastAsia="PT Astra Serif"/>
        </w:rPr>
      </w:pPr>
      <w:r>
        <w:rPr>
          <w:rFonts w:eastAsia="PT Astra Serif"/>
        </w:rPr>
      </w:r>
    </w:p>
    <w:tbl>
      <w:tblPr>
        <w:tblW w:w="9464"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678"/>
        <w:gridCol w:w="4785"/>
      </w:tblGrid>
      <w:tr>
        <w:trPr/>
        <w:tc>
          <w:tcPr>
            <w:tcW w:w="4678" w:type="dxa"/>
            <w:tcBorders/>
          </w:tcPr>
          <w:p>
            <w:pPr>
              <w:pStyle w:val="Normal"/>
              <w:widowControl w:val="false"/>
              <w:tabs>
                <w:tab w:val="clear" w:pos="720"/>
                <w:tab w:val="left" w:pos="0" w:leader="none"/>
              </w:tabs>
              <w:ind w:right="-143" w:hanging="0"/>
              <w:rPr/>
            </w:pPr>
            <w:r>
              <w:rPr>
                <w:rFonts w:eastAsia="Liberation Serif"/>
                <w:b/>
                <w:szCs w:val="24"/>
              </w:rPr>
              <w:t>ПОКУПАТЕЛЬ:</w:t>
            </w:r>
          </w:p>
          <w:p>
            <w:pPr>
              <w:pStyle w:val="Normal"/>
              <w:widowControl w:val="false"/>
              <w:tabs>
                <w:tab w:val="clear" w:pos="720"/>
                <w:tab w:val="left" w:pos="0" w:leader="none"/>
              </w:tabs>
              <w:ind w:right="-143" w:hanging="0"/>
              <w:rPr/>
            </w:pPr>
            <w:r>
              <w:rPr/>
            </w:r>
          </w:p>
          <w:p>
            <w:pPr>
              <w:pStyle w:val="Normal"/>
              <w:widowControl w:val="false"/>
              <w:tabs>
                <w:tab w:val="clear" w:pos="720"/>
                <w:tab w:val="left" w:pos="0" w:leader="none"/>
              </w:tabs>
              <w:ind w:right="-143" w:hanging="0"/>
              <w:rPr/>
            </w:pPr>
            <w:r>
              <w:rPr/>
            </w:r>
          </w:p>
          <w:p>
            <w:pPr>
              <w:pStyle w:val="Normal"/>
              <w:widowControl w:val="false"/>
              <w:tabs>
                <w:tab w:val="clear" w:pos="720"/>
                <w:tab w:val="left" w:pos="0" w:leader="none"/>
              </w:tabs>
              <w:ind w:right="-143" w:hanging="0"/>
              <w:rPr>
                <w:szCs w:val="24"/>
              </w:rPr>
            </w:pPr>
            <w:r>
              <w:rPr>
                <w:rFonts w:eastAsia="Liberation Serif"/>
                <w:szCs w:val="24"/>
              </w:rPr>
              <w:t>_____________________ /</w:t>
            </w:r>
          </w:p>
          <w:p>
            <w:pPr>
              <w:pStyle w:val="Normal"/>
              <w:widowControl w:val="false"/>
              <w:tabs>
                <w:tab w:val="clear" w:pos="720"/>
                <w:tab w:val="left" w:pos="0" w:leader="none"/>
              </w:tabs>
              <w:ind w:right="-143" w:hanging="0"/>
              <w:rPr>
                <w:rFonts w:ascii="Liberation Serif" w:hAnsi="Liberation Serif" w:eastAsia="Liberation Serif" w:cs="Liberation Serif"/>
              </w:rPr>
            </w:pPr>
            <w:r>
              <w:rPr>
                <w:rFonts w:eastAsia="Liberation Serif"/>
                <w:szCs w:val="24"/>
              </w:rPr>
              <w:t>м. п.</w:t>
            </w:r>
          </w:p>
        </w:tc>
        <w:tc>
          <w:tcPr>
            <w:tcW w:w="4785" w:type="dxa"/>
            <w:tcBorders/>
          </w:tcPr>
          <w:p>
            <w:pPr>
              <w:pStyle w:val="Normal"/>
              <w:widowControl w:val="false"/>
              <w:tabs>
                <w:tab w:val="clear" w:pos="720"/>
                <w:tab w:val="left" w:pos="0" w:leader="none"/>
              </w:tabs>
              <w:ind w:right="-143" w:hanging="0"/>
              <w:rPr/>
            </w:pPr>
            <w:r>
              <w:rPr>
                <w:rFonts w:eastAsia="Liberation Serif"/>
                <w:b/>
                <w:szCs w:val="24"/>
              </w:rPr>
              <w:t>ПОСТАВЩИК:</w:t>
            </w:r>
          </w:p>
          <w:p>
            <w:pPr>
              <w:pStyle w:val="Normal"/>
              <w:widowControl w:val="false"/>
              <w:tabs>
                <w:tab w:val="clear" w:pos="720"/>
                <w:tab w:val="left" w:pos="0" w:leader="none"/>
              </w:tabs>
              <w:ind w:right="-143" w:hanging="0"/>
              <w:rPr/>
            </w:pPr>
            <w:r>
              <w:rPr/>
            </w:r>
          </w:p>
          <w:p>
            <w:pPr>
              <w:pStyle w:val="Normal"/>
              <w:widowControl w:val="false"/>
              <w:tabs>
                <w:tab w:val="clear" w:pos="720"/>
                <w:tab w:val="left" w:pos="0" w:leader="none"/>
              </w:tabs>
              <w:ind w:right="-143" w:hanging="0"/>
              <w:rPr/>
            </w:pPr>
            <w:r>
              <w:rPr/>
            </w:r>
          </w:p>
          <w:p>
            <w:pPr>
              <w:pStyle w:val="Normal"/>
              <w:widowControl w:val="false"/>
              <w:tabs>
                <w:tab w:val="clear" w:pos="720"/>
                <w:tab w:val="left" w:pos="0" w:leader="none"/>
              </w:tabs>
              <w:ind w:right="-143" w:hanging="0"/>
              <w:rPr/>
            </w:pPr>
            <w:r>
              <w:rPr>
                <w:rFonts w:eastAsia="Liberation Serif"/>
                <w:szCs w:val="24"/>
              </w:rPr>
              <w:t>__________________/</w:t>
            </w:r>
          </w:p>
          <w:p>
            <w:pPr>
              <w:pStyle w:val="Normal"/>
              <w:widowControl w:val="false"/>
              <w:tabs>
                <w:tab w:val="clear" w:pos="720"/>
                <w:tab w:val="left" w:pos="0" w:leader="none"/>
              </w:tabs>
              <w:ind w:right="-143" w:hanging="0"/>
              <w:rPr>
                <w:rFonts w:eastAsia="Liberation Serif"/>
              </w:rPr>
            </w:pPr>
            <w:r>
              <w:rPr>
                <w:rFonts w:eastAsia="Liberation Serif"/>
                <w:szCs w:val="24"/>
              </w:rPr>
              <w:t>м. п.</w:t>
            </w:r>
          </w:p>
        </w:tc>
      </w:tr>
    </w:tbl>
    <w:p>
      <w:pPr>
        <w:sectPr>
          <w:type w:val="nextPage"/>
          <w:pgSz w:w="11906" w:h="16838"/>
          <w:pgMar w:left="1843" w:right="707" w:gutter="0" w:header="0" w:top="567" w:footer="0" w:bottom="964"/>
          <w:pgNumType w:fmt="decimal"/>
          <w:formProt w:val="false"/>
          <w:textDirection w:val="lrTb"/>
          <w:docGrid w:type="default" w:linePitch="360" w:charSpace="0"/>
        </w:sectPr>
      </w:pPr>
    </w:p>
    <w:p>
      <w:pPr>
        <w:pStyle w:val="Normal"/>
        <w:spacing w:lineRule="auto" w:line="276"/>
        <w:ind w:left="12762" w:hanging="0"/>
        <w:rPr>
          <w:rFonts w:eastAsia="PT Astra Serif"/>
          <w:szCs w:val="24"/>
        </w:rPr>
      </w:pPr>
      <w:r>
        <w:rPr>
          <w:rFonts w:eastAsia="PT Astra Serif"/>
          <w:szCs w:val="24"/>
        </w:rPr>
        <w:t>Приложение № 1</w:t>
      </w:r>
    </w:p>
    <w:p>
      <w:pPr>
        <w:pStyle w:val="Normal"/>
        <w:spacing w:lineRule="auto" w:line="276"/>
        <w:ind w:left="12762" w:hanging="0"/>
        <w:rPr>
          <w:rFonts w:eastAsia="PT Astra Serif"/>
          <w:szCs w:val="24"/>
        </w:rPr>
      </w:pPr>
      <w:r>
        <w:rPr>
          <w:rFonts w:eastAsia="PT Astra Serif"/>
          <w:szCs w:val="24"/>
        </w:rPr>
        <w:t xml:space="preserve">к договору поставки №________________ </w:t>
      </w:r>
    </w:p>
    <w:p>
      <w:pPr>
        <w:pStyle w:val="Normal"/>
        <w:spacing w:lineRule="auto" w:line="276"/>
        <w:ind w:left="12762" w:hanging="0"/>
        <w:rPr>
          <w:rFonts w:eastAsia="PT Astra Serif"/>
          <w:szCs w:val="24"/>
        </w:rPr>
      </w:pPr>
      <w:r>
        <w:rPr>
          <w:rFonts w:eastAsia="PT Astra Serif"/>
          <w:szCs w:val="24"/>
        </w:rPr>
        <w:t>от ___________ 2026</w:t>
      </w:r>
    </w:p>
    <w:p>
      <w:pPr>
        <w:pStyle w:val="Normal"/>
        <w:keepNext w:val="true"/>
        <w:keepLines/>
        <w:spacing w:lineRule="auto" w:line="276"/>
        <w:ind w:left="5245" w:hanging="0"/>
        <w:rPr>
          <w:rFonts w:eastAsia="PT Astra Serif"/>
          <w:szCs w:val="24"/>
        </w:rPr>
      </w:pPr>
      <w:r>
        <w:rPr>
          <w:rFonts w:eastAsia="PT Astra Serif"/>
          <w:szCs w:val="24"/>
        </w:rPr>
      </w:r>
    </w:p>
    <w:p>
      <w:pPr>
        <w:pStyle w:val="Text"/>
        <w:spacing w:lineRule="auto" w:line="276" w:before="0" w:after="0"/>
        <w:ind w:firstLine="567"/>
        <w:jc w:val="center"/>
        <w:rPr>
          <w:rFonts w:ascii="Times New Roman" w:hAnsi="Times New Roman" w:eastAsia="PT Astra Serif"/>
          <w:highlight w:val="none"/>
        </w:rPr>
      </w:pPr>
      <w:r>
        <w:rPr>
          <w:rFonts w:eastAsia="PT Astra Serif" w:ascii="Times New Roman" w:hAnsi="Times New Roman"/>
          <w:b/>
        </w:rPr>
        <w:t>СПЕЦИФИКАЦИЯ</w:t>
      </w:r>
    </w:p>
    <w:tbl>
      <w:tblPr>
        <w:tblW w:w="4550" w:type="pct"/>
        <w:jc w:val="left"/>
        <w:tblInd w:w="959" w:type="dxa"/>
        <w:tblLayout w:type="fixed"/>
        <w:tblCellMar>
          <w:top w:w="0" w:type="dxa"/>
          <w:left w:w="108" w:type="dxa"/>
          <w:bottom w:w="0" w:type="dxa"/>
          <w:right w:w="108" w:type="dxa"/>
        </w:tblCellMar>
        <w:tblLook w:val="04a0" w:noHBand="0" w:noVBand="1" w:firstColumn="1" w:lastRow="0" w:lastColumn="0" w:firstRow="1"/>
      </w:tblPr>
      <w:tblGrid>
        <w:gridCol w:w="457"/>
        <w:gridCol w:w="3398"/>
        <w:gridCol w:w="1528"/>
        <w:gridCol w:w="1113"/>
        <w:gridCol w:w="1664"/>
        <w:gridCol w:w="619"/>
        <w:gridCol w:w="686"/>
        <w:gridCol w:w="1340"/>
        <w:gridCol w:w="1617"/>
        <w:gridCol w:w="1608"/>
      </w:tblGrid>
      <w:tr>
        <w:trPr>
          <w:trHeight w:val="460" w:hRule="atLeast"/>
        </w:trPr>
        <w:tc>
          <w:tcPr>
            <w:tcW w:w="457"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w:t>
            </w:r>
          </w:p>
        </w:tc>
        <w:tc>
          <w:tcPr>
            <w:tcW w:w="3398"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Наименование продукции</w:t>
            </w:r>
          </w:p>
        </w:tc>
        <w:tc>
          <w:tcPr>
            <w:tcW w:w="1528" w:type="dxa"/>
            <w:tcBorders>
              <w:top w:val="single" w:sz="4" w:space="0" w:color="000000"/>
              <w:left w:val="single" w:sz="4" w:space="0" w:color="000000"/>
              <w:bottom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Марка, производитель</w:t>
            </w:r>
          </w:p>
        </w:tc>
        <w:tc>
          <w:tcPr>
            <w:tcW w:w="1113"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cs="Times New Roman"/>
                <w:bCs/>
                <w:iCs/>
                <w:color w:val="000000" w:themeColor="text1"/>
                <w:sz w:val="24"/>
                <w:szCs w:val="24"/>
              </w:rPr>
              <w:t>ОКПД2</w:t>
            </w:r>
          </w:p>
        </w:tc>
        <w:tc>
          <w:tcPr>
            <w:tcW w:w="1664"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Страна происхождения продукции/ Наименование реестра и</w:t>
            </w:r>
          </w:p>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 xml:space="preserve">номер реестровой записи  </w:t>
            </w:r>
            <w:r>
              <w:rPr>
                <w:rFonts w:eastAsia="Times New Roman" w:cs="Times New Roman"/>
                <w:bCs/>
                <w:iCs/>
                <w:color w:val="000000" w:themeColor="text1"/>
                <w:sz w:val="24"/>
                <w:szCs w:val="24"/>
              </w:rPr>
              <w:t xml:space="preserve">соответствующих реестров ПП РФ № 1875 </w:t>
            </w:r>
            <w:r>
              <w:rPr>
                <w:rFonts w:eastAsia="Times New Roman" w:cs="Times New Roman"/>
                <w:bCs/>
                <w:iCs/>
                <w:color w:val="000000" w:themeColor="text1"/>
                <w:sz w:val="24"/>
                <w:szCs w:val="24"/>
              </w:rPr>
              <w:t>(при наличии)</w:t>
            </w:r>
          </w:p>
        </w:tc>
        <w:tc>
          <w:tcPr>
            <w:tcW w:w="619"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Ед. изм</w:t>
            </w:r>
          </w:p>
        </w:tc>
        <w:tc>
          <w:tcPr>
            <w:tcW w:w="686"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Кол-во</w:t>
            </w:r>
          </w:p>
        </w:tc>
        <w:tc>
          <w:tcPr>
            <w:tcW w:w="1340"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Цена в руб. без НДС</w:t>
            </w:r>
          </w:p>
        </w:tc>
        <w:tc>
          <w:tcPr>
            <w:tcW w:w="1617"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iCs/>
                <w:color w:val="000000" w:themeColor="text1"/>
                <w:sz w:val="24"/>
                <w:szCs w:val="24"/>
              </w:rPr>
            </w:pPr>
            <w:r>
              <w:rPr>
                <w:rFonts w:eastAsia="Times New Roman" w:cs="Times New Roman"/>
                <w:bCs/>
                <w:iCs/>
                <w:color w:val="000000" w:themeColor="text1"/>
                <w:sz w:val="24"/>
                <w:szCs w:val="24"/>
              </w:rPr>
              <w:t>Сумма, руб. без НДС</w:t>
            </w:r>
          </w:p>
        </w:tc>
        <w:tc>
          <w:tcPr>
            <w:tcW w:w="1608"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eastAsia="Times New Roman" w:cs="Times New Roman"/>
                <w:color w:val="000000" w:themeColor="text1"/>
                <w:sz w:val="24"/>
                <w:szCs w:val="24"/>
              </w:rPr>
            </w:pPr>
            <w:r>
              <w:rPr>
                <w:bCs/>
                <w:szCs w:val="24"/>
              </w:rPr>
              <w:t>Грузопо-лучатель</w:t>
            </w:r>
          </w:p>
        </w:tc>
      </w:tr>
      <w:tr>
        <w:trPr>
          <w:trHeight w:val="484" w:hRule="atLeast"/>
        </w:trPr>
        <w:tc>
          <w:tcPr>
            <w:tcW w:w="457" w:type="dxa"/>
            <w:tcBorders>
              <w:top w:val="single" w:sz="4" w:space="0" w:color="808080"/>
              <w:left w:val="single" w:sz="4" w:space="0" w:color="808080"/>
              <w:right w:val="single" w:sz="4" w:space="0" w:color="808080"/>
            </w:tcBorders>
            <w:shd w:color="FFFFFF" w:fill="FFFFFF" w:val="clear"/>
            <w:vAlign w:val="center"/>
          </w:tcPr>
          <w:p>
            <w:pPr>
              <w:pStyle w:val="Normal"/>
              <w:widowControl w:val="false"/>
              <w:jc w:val="center"/>
              <w:rPr>
                <w:rFonts w:ascii="Times New Roman" w:hAnsi="Times New Roman" w:cs="Times New Roman"/>
                <w:color w:val="000000" w:themeColor="text1"/>
                <w:sz w:val="24"/>
                <w:szCs w:val="24"/>
              </w:rPr>
            </w:pPr>
            <w:r>
              <w:rPr/>
            </w:r>
          </w:p>
        </w:tc>
        <w:tc>
          <w:tcPr>
            <w:tcW w:w="3398" w:type="dxa"/>
            <w:tcBorders>
              <w:top w:val="single" w:sz="4" w:space="0" w:color="808080"/>
              <w:bottom w:val="single" w:sz="4" w:space="0" w:color="808080"/>
              <w:right w:val="single" w:sz="4" w:space="0" w:color="808080"/>
            </w:tcBorders>
            <w:shd w:color="FFFFFF" w:fill="FFFFFF" w:val="clear"/>
            <w:vAlign w:val="center"/>
          </w:tcPr>
          <w:p>
            <w:pPr>
              <w:pStyle w:val="Normal"/>
              <w:widowControl w:val="false"/>
              <w:rPr/>
            </w:pPr>
            <w:r>
              <w:rPr/>
            </w:r>
          </w:p>
        </w:tc>
        <w:tc>
          <w:tcPr>
            <w:tcW w:w="2641" w:type="dxa"/>
            <w:gridSpan w:val="2"/>
            <w:tcBorders>
              <w:top w:val="single" w:sz="4" w:space="0" w:color="808080"/>
              <w:bottom w:val="single" w:sz="4" w:space="0" w:color="808080"/>
              <w:right w:val="single" w:sz="4" w:space="0" w:color="808080"/>
            </w:tcBorders>
            <w:shd w:color="FFFFFF" w:fill="FFFFFF" w:val="clear"/>
            <w:vAlign w:val="center"/>
          </w:tcPr>
          <w:p>
            <w:pPr>
              <w:pStyle w:val="Normal"/>
              <w:widowControl w:val="false"/>
              <w:rPr/>
            </w:pPr>
            <w:r>
              <w:rPr/>
            </w:r>
          </w:p>
        </w:tc>
        <w:tc>
          <w:tcPr>
            <w:tcW w:w="1664" w:type="dxa"/>
            <w:tcBorders>
              <w:top w:val="single" w:sz="4" w:space="0" w:color="808080"/>
              <w:bottom w:val="single" w:sz="4" w:space="0" w:color="808080"/>
              <w:right w:val="single" w:sz="4" w:space="0" w:color="808080"/>
            </w:tcBorders>
            <w:shd w:color="FFFFFF" w:fill="FFFFFF" w:val="clear"/>
            <w:vAlign w:val="center"/>
          </w:tcPr>
          <w:p>
            <w:pPr>
              <w:pStyle w:val="Normal"/>
              <w:widowControl w:val="false"/>
              <w:rPr/>
            </w:pPr>
            <w:r>
              <w:rPr/>
            </w:r>
          </w:p>
        </w:tc>
        <w:tc>
          <w:tcPr>
            <w:tcW w:w="619" w:type="dxa"/>
            <w:tcBorders>
              <w:top w:val="single" w:sz="4" w:space="0" w:color="808080"/>
              <w:right w:val="single" w:sz="4" w:space="0" w:color="808080"/>
            </w:tcBorders>
            <w:shd w:color="FFFFFF" w:fill="FFFFFF" w:val="clear"/>
            <w:vAlign w:val="center"/>
          </w:tcPr>
          <w:p>
            <w:pPr>
              <w:pStyle w:val="Normal"/>
              <w:widowControl w:val="false"/>
              <w:rPr/>
            </w:pPr>
            <w:r>
              <w:rPr/>
            </w:r>
          </w:p>
        </w:tc>
        <w:tc>
          <w:tcPr>
            <w:tcW w:w="686" w:type="dxa"/>
            <w:tcBorders>
              <w:top w:val="single" w:sz="4" w:space="0" w:color="808080"/>
              <w:right w:val="single" w:sz="4" w:space="0" w:color="808080"/>
            </w:tcBorders>
            <w:shd w:color="FFFFFF" w:fill="FFFFFF" w:val="clear"/>
            <w:vAlign w:val="center"/>
          </w:tcPr>
          <w:p>
            <w:pPr>
              <w:pStyle w:val="Normal"/>
              <w:widowControl w:val="false"/>
              <w:rPr/>
            </w:pPr>
            <w:r>
              <w:rPr/>
            </w:r>
          </w:p>
        </w:tc>
        <w:tc>
          <w:tcPr>
            <w:tcW w:w="1340" w:type="dxa"/>
            <w:tcBorders>
              <w:top w:val="single" w:sz="4" w:space="0" w:color="808080"/>
              <w:bottom w:val="single" w:sz="4" w:space="0" w:color="808080"/>
              <w:right w:val="single" w:sz="4" w:space="0" w:color="808080"/>
            </w:tcBorders>
            <w:shd w:color="FFFFFF" w:fill="FFFFFF" w:val="clear"/>
            <w:vAlign w:val="center"/>
          </w:tcPr>
          <w:p>
            <w:pPr>
              <w:pStyle w:val="Normal"/>
              <w:widowControl w:val="false"/>
              <w:rPr/>
            </w:pPr>
            <w:r>
              <w:rPr/>
            </w:r>
          </w:p>
        </w:tc>
        <w:tc>
          <w:tcPr>
            <w:tcW w:w="1617" w:type="dxa"/>
            <w:tcBorders>
              <w:top w:val="single" w:sz="4" w:space="0" w:color="808080"/>
              <w:bottom w:val="single" w:sz="4" w:space="0" w:color="808080"/>
              <w:right w:val="single" w:sz="4" w:space="0" w:color="000000"/>
            </w:tcBorders>
            <w:shd w:color="FFFFFF" w:fill="FFFFFF" w:val="clear"/>
            <w:vAlign w:val="center"/>
          </w:tcPr>
          <w:p>
            <w:pPr>
              <w:pStyle w:val="Normal"/>
              <w:widowControl w:val="false"/>
              <w:rPr/>
            </w:pPr>
            <w:r>
              <w:rPr/>
            </w:r>
          </w:p>
        </w:tc>
        <w:tc>
          <w:tcPr>
            <w:tcW w:w="1608" w:type="dxa"/>
            <w:tcBorders>
              <w:top w:val="single" w:sz="4" w:space="0" w:color="808080"/>
              <w:bottom w:val="single" w:sz="4" w:space="0" w:color="808080"/>
              <w:right w:val="single" w:sz="4" w:space="0" w:color="000000"/>
            </w:tcBorders>
            <w:shd w:color="FFFFFF" w:fill="FFFFFF" w:val="clear"/>
            <w:vAlign w:val="center"/>
          </w:tcPr>
          <w:p>
            <w:pPr>
              <w:pStyle w:val="Normal"/>
              <w:widowControl w:val="false"/>
              <w:rPr/>
            </w:pPr>
            <w:r>
              <w:rPr/>
            </w:r>
          </w:p>
        </w:tc>
      </w:tr>
      <w:tr>
        <w:trPr>
          <w:trHeight w:val="449" w:hRule="atLeast"/>
        </w:trPr>
        <w:tc>
          <w:tcPr>
            <w:tcW w:w="10805" w:type="dxa"/>
            <w:gridSpan w:val="8"/>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bCs/>
                <w:color w:val="000000" w:themeColor="text1"/>
                <w:sz w:val="24"/>
                <w:szCs w:val="24"/>
              </w:rPr>
            </w:pPr>
            <w:r>
              <w:rPr>
                <w:rFonts w:eastAsia="Times New Roman" w:cs="Times New Roman"/>
                <w:bCs/>
                <w:color w:val="000000" w:themeColor="text1"/>
                <w:sz w:val="24"/>
                <w:szCs w:val="24"/>
              </w:rPr>
              <w:t>ИТОГО:</w:t>
            </w:r>
          </w:p>
        </w:tc>
        <w:tc>
          <w:tcPr>
            <w:tcW w:w="1617"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eastAsia="Times New Roman" w:cs="Times New Roman"/>
                <w:bCs/>
                <w:color w:val="000000" w:themeColor="text1"/>
                <w:sz w:val="24"/>
                <w:szCs w:val="24"/>
              </w:rPr>
            </w:pPr>
            <w:r>
              <w:rPr>
                <w:rFonts w:eastAsia="Times New Roman" w:cs="Times New Roman"/>
                <w:bCs/>
                <w:color w:val="000000" w:themeColor="text1"/>
                <w:sz w:val="24"/>
                <w:szCs w:val="24"/>
              </w:rPr>
            </w:r>
          </w:p>
        </w:tc>
        <w:tc>
          <w:tcPr>
            <w:tcW w:w="1608" w:type="dxa"/>
            <w:vMerge w:val="restart"/>
            <w:tcBorders>
              <w:top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cs="Times New Roman"/>
                <w:color w:val="000000" w:themeColor="text1"/>
                <w:sz w:val="24"/>
                <w:szCs w:val="24"/>
              </w:rPr>
            </w:pPr>
            <w:r>
              <w:rPr>
                <w:rFonts w:eastAsia="Times New Roman" w:cs="Times New Roman"/>
                <w:color w:val="000000" w:themeColor="text1"/>
                <w:sz w:val="24"/>
                <w:szCs w:val="24"/>
              </w:rPr>
              <w:t>х</w:t>
            </w:r>
          </w:p>
          <w:p>
            <w:pPr>
              <w:pStyle w:val="Normal"/>
              <w:widowControl w:val="false"/>
              <w:rPr/>
            </w:pPr>
            <w:r>
              <w:rPr/>
            </w:r>
          </w:p>
        </w:tc>
      </w:tr>
      <w:tr>
        <w:trPr>
          <w:trHeight w:val="273" w:hRule="atLeast"/>
        </w:trPr>
        <w:tc>
          <w:tcPr>
            <w:tcW w:w="10805" w:type="dxa"/>
            <w:gridSpan w:val="8"/>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pPr>
            <w:r>
              <w:rPr>
                <w:rFonts w:eastAsia="Times New Roman" w:cs="Times New Roman"/>
                <w:bCs/>
                <w:color w:val="000000" w:themeColor="text1"/>
                <w:sz w:val="24"/>
                <w:szCs w:val="24"/>
              </w:rPr>
              <w:t>кроме того НДС (___) %:</w:t>
            </w:r>
          </w:p>
        </w:tc>
        <w:tc>
          <w:tcPr>
            <w:tcW w:w="1617"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rFonts w:ascii="Times New Roman" w:hAnsi="Times New Roman" w:eastAsia="Times New Roman" w:cs="Times New Roman"/>
                <w:bCs/>
                <w:color w:val="000000" w:themeColor="text1"/>
                <w:sz w:val="24"/>
                <w:szCs w:val="24"/>
              </w:rPr>
            </w:pPr>
            <w:r>
              <w:rPr>
                <w:rFonts w:eastAsia="Times New Roman" w:cs="Times New Roman"/>
                <w:bCs/>
                <w:color w:val="000000" w:themeColor="text1"/>
                <w:sz w:val="24"/>
                <w:szCs w:val="24"/>
              </w:rPr>
            </w:r>
          </w:p>
        </w:tc>
        <w:tc>
          <w:tcPr>
            <w:tcW w:w="1608" w:type="dxa"/>
            <w:vMerge w:val="continue"/>
            <w:tcBorders>
              <w:left w:val="single" w:sz="4" w:space="0" w:color="000000"/>
              <w:bottom w:val="single" w:sz="4" w:space="0" w:color="000000"/>
              <w:right w:val="single" w:sz="4" w:space="0" w:color="000000"/>
            </w:tcBorders>
            <w:shd w:color="FFFFFF" w:fill="FFFFFF" w:val="clear"/>
            <w:vAlign w:val="center"/>
          </w:tcPr>
          <w:p>
            <w:pPr>
              <w:pStyle w:val="Normal"/>
              <w:widowControl w:val="false"/>
              <w:rPr/>
            </w:pPr>
            <w:r>
              <w:rPr/>
            </w:r>
          </w:p>
        </w:tc>
      </w:tr>
      <w:tr>
        <w:trPr>
          <w:trHeight w:val="271" w:hRule="atLeast"/>
        </w:trPr>
        <w:tc>
          <w:tcPr>
            <w:tcW w:w="10805" w:type="dxa"/>
            <w:gridSpan w:val="8"/>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pPr>
            <w:r>
              <w:rPr>
                <w:rFonts w:eastAsia="Times New Roman" w:cs="Times New Roman"/>
                <w:bCs/>
                <w:color w:val="000000" w:themeColor="text1"/>
                <w:sz w:val="24"/>
                <w:szCs w:val="24"/>
              </w:rPr>
              <w:t>ВСЕГО с НДС (___) %:</w:t>
            </w:r>
          </w:p>
        </w:tc>
        <w:tc>
          <w:tcPr>
            <w:tcW w:w="1617"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pPr>
            <w:r>
              <w:rPr/>
            </w:r>
          </w:p>
        </w:tc>
        <w:tc>
          <w:tcPr>
            <w:tcW w:w="1608" w:type="dxa"/>
            <w:vMerge w:val="continue"/>
            <w:tcBorders>
              <w:left w:val="single" w:sz="4" w:space="0" w:color="000000"/>
              <w:bottom w:val="single" w:sz="4" w:space="0" w:color="000000"/>
              <w:right w:val="single" w:sz="4" w:space="0" w:color="000000"/>
            </w:tcBorders>
            <w:shd w:color="FFFFFF" w:fill="FFFFFF" w:val="clear"/>
            <w:vAlign w:val="center"/>
          </w:tcPr>
          <w:p>
            <w:pPr>
              <w:pStyle w:val="Normal"/>
              <w:widowControl w:val="false"/>
              <w:rPr/>
            </w:pPr>
            <w:r>
              <w:rPr/>
            </w:r>
          </w:p>
        </w:tc>
      </w:tr>
    </w:tbl>
    <w:p>
      <w:pPr>
        <w:pStyle w:val="Normal"/>
        <w:ind w:left="6372" w:hanging="0"/>
        <w:rPr>
          <w:b/>
          <w:bCs/>
          <w:highlight w:val="none"/>
        </w:rPr>
      </w:pPr>
      <w:r>
        <w:rPr>
          <w:b/>
          <w:bCs/>
          <w:szCs w:val="24"/>
        </w:rPr>
        <w:t>Реквизиты грузополучателей</w:t>
      </w:r>
    </w:p>
    <w:tbl>
      <w:tblPr>
        <w:tblW w:w="12458" w:type="dxa"/>
        <w:jc w:val="left"/>
        <w:tblInd w:w="977" w:type="dxa"/>
        <w:tblLayout w:type="fixed"/>
        <w:tblCellMar>
          <w:top w:w="0" w:type="dxa"/>
          <w:left w:w="108" w:type="dxa"/>
          <w:bottom w:w="0" w:type="dxa"/>
          <w:right w:w="108" w:type="dxa"/>
        </w:tblCellMar>
        <w:tblLook w:val="04a0" w:noHBand="0" w:noVBand="1" w:firstColumn="1" w:lastRow="0" w:lastColumn="0" w:firstRow="1"/>
      </w:tblPr>
      <w:tblGrid>
        <w:gridCol w:w="854"/>
        <w:gridCol w:w="3253"/>
        <w:gridCol w:w="8351"/>
      </w:tblGrid>
      <w:tr>
        <w:trPr>
          <w:trHeight w:val="624" w:hRule="atLeast"/>
        </w:trPr>
        <w:tc>
          <w:tcPr>
            <w:tcW w:w="854"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ind w:hanging="109"/>
              <w:jc w:val="center"/>
              <w:rPr>
                <w:bCs/>
                <w:color w:val="000000"/>
                <w:szCs w:val="24"/>
              </w:rPr>
            </w:pPr>
            <w:r>
              <w:rPr>
                <w:bCs/>
                <w:color w:val="000000"/>
                <w:szCs w:val="24"/>
              </w:rPr>
              <w:t xml:space="preserve">№ </w:t>
            </w:r>
            <w:r>
              <w:rPr>
                <w:bCs/>
                <w:color w:val="000000"/>
                <w:szCs w:val="24"/>
              </w:rPr>
              <w:t>п/п</w:t>
            </w:r>
          </w:p>
        </w:tc>
        <w:tc>
          <w:tcPr>
            <w:tcW w:w="3253" w:type="dxa"/>
            <w:tcBorders>
              <w:top w:val="single" w:sz="4" w:space="0" w:color="000000"/>
              <w:bottom w:val="single" w:sz="4" w:space="0" w:color="000000"/>
              <w:right w:val="single" w:sz="4" w:space="0" w:color="000000"/>
            </w:tcBorders>
            <w:shd w:color="FFFFFF" w:fill="FFFFFF" w:val="clear"/>
            <w:vAlign w:val="center"/>
          </w:tcPr>
          <w:p>
            <w:pPr>
              <w:pStyle w:val="Normal"/>
              <w:widowControl w:val="false"/>
              <w:jc w:val="center"/>
              <w:rPr>
                <w:color w:val="000000"/>
                <w:szCs w:val="24"/>
              </w:rPr>
            </w:pPr>
            <w:r>
              <w:rPr>
                <w:bCs/>
                <w:color w:val="000000" w:themeColor="text1"/>
                <w:szCs w:val="24"/>
              </w:rPr>
              <w:t>Контактные данные</w:t>
            </w:r>
          </w:p>
        </w:tc>
        <w:tc>
          <w:tcPr>
            <w:tcW w:w="8351" w:type="dxa"/>
            <w:tcBorders>
              <w:top w:val="single" w:sz="4" w:space="0" w:color="000000"/>
              <w:bottom w:val="single" w:sz="4" w:space="0" w:color="000000"/>
              <w:right w:val="single" w:sz="4" w:space="0" w:color="000000"/>
            </w:tcBorders>
            <w:shd w:color="FFFFFF" w:fill="FFFFFF" w:val="clear"/>
            <w:vAlign w:val="center"/>
          </w:tcPr>
          <w:p>
            <w:pPr>
              <w:pStyle w:val="Normal"/>
              <w:widowControl w:val="false"/>
              <w:jc w:val="center"/>
              <w:rPr>
                <w:bCs/>
                <w:szCs w:val="24"/>
              </w:rPr>
            </w:pPr>
            <w:r>
              <w:rPr>
                <w:bCs/>
                <w:szCs w:val="24"/>
              </w:rPr>
              <w:t>Грузополучатель,</w:t>
            </w:r>
          </w:p>
          <w:p>
            <w:pPr>
              <w:pStyle w:val="Normal"/>
              <w:widowControl w:val="false"/>
              <w:jc w:val="center"/>
              <w:rPr>
                <w:bCs/>
                <w:color w:val="000000"/>
                <w:szCs w:val="24"/>
              </w:rPr>
            </w:pPr>
            <w:r>
              <w:rPr>
                <w:bCs/>
                <w:szCs w:val="24"/>
              </w:rPr>
              <w:t xml:space="preserve">образец заполнения </w:t>
            </w:r>
            <w:r>
              <w:rPr>
                <w:rFonts w:cs="Times New Roman"/>
              </w:rPr>
              <w:t xml:space="preserve">ТОРГ-12 / </w:t>
            </w:r>
            <w:r>
              <w:rPr>
                <w:bCs/>
                <w:szCs w:val="24"/>
              </w:rPr>
              <w:t>УПД</w:t>
            </w:r>
          </w:p>
        </w:tc>
      </w:tr>
      <w:tr>
        <w:trPr>
          <w:trHeight w:val="497" w:hRule="atLeast"/>
        </w:trPr>
        <w:tc>
          <w:tcPr>
            <w:tcW w:w="854" w:type="dxa"/>
            <w:tcBorders>
              <w:left w:val="single" w:sz="4" w:space="0" w:color="000000"/>
              <w:bottom w:val="single" w:sz="4" w:space="0" w:color="000000"/>
              <w:right w:val="single" w:sz="4" w:space="0" w:color="000000"/>
            </w:tcBorders>
            <w:shd w:color="FFFFFF" w:fill="FFFFFF" w:val="clear"/>
            <w:vAlign w:val="center"/>
          </w:tcPr>
          <w:p>
            <w:pPr>
              <w:pStyle w:val="Normal"/>
              <w:widowControl w:val="false"/>
              <w:tabs>
                <w:tab w:val="clear" w:pos="720"/>
                <w:tab w:val="left" w:pos="360" w:leader="none"/>
              </w:tabs>
              <w:ind w:left="0" w:hanging="0"/>
              <w:rPr>
                <w:color w:val="000000"/>
                <w:szCs w:val="24"/>
              </w:rPr>
            </w:pPr>
            <w:r>
              <w:rPr>
                <w:color w:val="000000"/>
                <w:szCs w:val="24"/>
              </w:rPr>
            </w:r>
          </w:p>
        </w:tc>
        <w:tc>
          <w:tcPr>
            <w:tcW w:w="3253" w:type="dxa"/>
            <w:tcBorders>
              <w:top w:val="single" w:sz="4" w:space="0" w:color="000000"/>
              <w:bottom w:val="single" w:sz="4" w:space="0" w:color="000000"/>
              <w:right w:val="single" w:sz="4" w:space="0" w:color="000000"/>
            </w:tcBorders>
            <w:shd w:color="FFFFFF" w:fill="FFFFFF" w:val="clear"/>
            <w:vAlign w:val="center"/>
          </w:tcPr>
          <w:p>
            <w:pPr>
              <w:pStyle w:val="Normal"/>
              <w:widowControl w:val="false"/>
              <w:rPr/>
            </w:pPr>
            <w:r>
              <w:rPr/>
            </w:r>
          </w:p>
        </w:tc>
        <w:tc>
          <w:tcPr>
            <w:tcW w:w="8351" w:type="dxa"/>
            <w:tcBorders>
              <w:top w:val="single" w:sz="4" w:space="0" w:color="000000"/>
              <w:bottom w:val="single" w:sz="4" w:space="0" w:color="000000"/>
              <w:right w:val="single" w:sz="4" w:space="0" w:color="000000"/>
            </w:tcBorders>
            <w:shd w:color="FFFFFF" w:fill="FFFFFF" w:val="clear"/>
            <w:vAlign w:val="center"/>
          </w:tcPr>
          <w:p>
            <w:pPr>
              <w:pStyle w:val="Normal"/>
              <w:widowControl w:val="false"/>
              <w:rPr/>
            </w:pPr>
            <w:r>
              <w:rPr/>
            </w:r>
          </w:p>
        </w:tc>
      </w:tr>
    </w:tbl>
    <w:p>
      <w:pPr>
        <w:pStyle w:val="Text"/>
        <w:spacing w:lineRule="auto" w:line="276" w:before="0" w:after="0"/>
        <w:rPr>
          <w:rFonts w:ascii="Times New Roman" w:hAnsi="Times New Roman" w:eastAsia="PT Astra Serif"/>
        </w:rPr>
      </w:pPr>
      <w:r>
        <w:rPr>
          <w:rFonts w:eastAsia="PT Astra Serif" w:ascii="Times New Roman" w:hAnsi="Times New Roman"/>
        </w:rPr>
      </w:r>
    </w:p>
    <w:tbl>
      <w:tblPr>
        <w:tblpPr w:vertAnchor="text" w:horzAnchor="margin" w:tblpXSpec="center" w:leftFromText="180" w:rightFromText="180" w:tblpY="123"/>
        <w:tblW w:w="11199"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5954"/>
        <w:gridCol w:w="5244"/>
      </w:tblGrid>
      <w:tr>
        <w:trPr>
          <w:trHeight w:val="796" w:hRule="atLeast"/>
        </w:trPr>
        <w:tc>
          <w:tcPr>
            <w:tcW w:w="5954" w:type="dxa"/>
            <w:tcBorders/>
          </w:tcPr>
          <w:p>
            <w:pPr>
              <w:pStyle w:val="Normal"/>
              <w:widowControl w:val="false"/>
              <w:tabs>
                <w:tab w:val="clear" w:pos="720"/>
                <w:tab w:val="left" w:pos="9639" w:leader="none"/>
              </w:tabs>
              <w:rPr/>
            </w:pPr>
            <w:r>
              <w:rPr>
                <w:rFonts w:eastAsia="PT Astra Serif"/>
                <w:b/>
                <w:szCs w:val="24"/>
              </w:rPr>
              <w:t xml:space="preserve">ПОКУПАТЕЛЬ </w:t>
            </w:r>
            <w:r>
              <w:rPr>
                <w:rFonts w:eastAsia="PT Astra Serif" w:cs="Times New Roman"/>
                <w:bCs/>
                <w:spacing w:val="-3"/>
              </w:rPr>
              <w:t xml:space="preserve">  </w:t>
            </w:r>
            <w:r>
              <w:rPr>
                <w:rFonts w:eastAsia="PT Astra Serif" w:cs="Times New Roman"/>
              </w:rPr>
              <w:t>____________/ ___________</w:t>
            </w:r>
          </w:p>
          <w:p>
            <w:pPr>
              <w:pStyle w:val="ConsNormal1"/>
              <w:widowControl w:val="false"/>
              <w:ind w:hanging="0"/>
              <w:jc w:val="both"/>
              <w:rPr>
                <w:rFonts w:ascii="Times New Roman" w:hAnsi="Times New Roman" w:eastAsia="PT Astra Serif" w:cs="Times New Roman"/>
              </w:rPr>
            </w:pPr>
            <w:r>
              <w:rPr>
                <w:rFonts w:eastAsia="PT Astra Serif" w:cs="Times New Roman" w:ascii="Times New Roman" w:hAnsi="Times New Roman"/>
              </w:rPr>
              <w:t>МП</w:t>
            </w:r>
          </w:p>
        </w:tc>
        <w:tc>
          <w:tcPr>
            <w:tcW w:w="5244" w:type="dxa"/>
            <w:tcBorders/>
          </w:tcPr>
          <w:p>
            <w:pPr>
              <w:pStyle w:val="Normal"/>
              <w:widowControl w:val="false"/>
              <w:tabs>
                <w:tab w:val="clear" w:pos="720"/>
                <w:tab w:val="left" w:pos="9639" w:leader="none"/>
              </w:tabs>
              <w:rPr>
                <w:rFonts w:ascii="Times New Roman" w:hAnsi="Times New Roman" w:eastAsia="PT Astra Serif" w:cs="Times New Roman"/>
              </w:rPr>
            </w:pPr>
            <w:r>
              <w:rPr>
                <w:rFonts w:eastAsia="PT Astra Serif"/>
                <w:b/>
                <w:szCs w:val="24"/>
              </w:rPr>
              <w:t xml:space="preserve">ПОСТАВЩИК  </w:t>
            </w:r>
            <w:r>
              <w:rPr>
                <w:rFonts w:eastAsia="PT Astra Serif" w:cs="Times New Roman"/>
              </w:rPr>
              <w:t>_________/ ____________</w:t>
            </w:r>
          </w:p>
          <w:p>
            <w:pPr>
              <w:pStyle w:val="Normal"/>
              <w:widowControl w:val="false"/>
              <w:tabs>
                <w:tab w:val="clear" w:pos="720"/>
                <w:tab w:val="left" w:pos="9639" w:leader="none"/>
              </w:tabs>
              <w:rPr/>
            </w:pPr>
            <w:r>
              <w:rPr>
                <w:rFonts w:eastAsia="PT Astra Serif" w:cs="Times New Roman"/>
              </w:rPr>
              <w:t>МП</w:t>
            </w:r>
          </w:p>
        </w:tc>
      </w:tr>
    </w:tbl>
    <w:p>
      <w:pPr>
        <w:pStyle w:val="Text"/>
        <w:spacing w:lineRule="auto" w:line="276" w:before="0" w:after="0"/>
        <w:rPr>
          <w:rFonts w:ascii="Times New Roman" w:hAnsi="Times New Roman" w:eastAsia="PT Astra Serif"/>
        </w:rPr>
      </w:pPr>
      <w:r>
        <w:rPr>
          <w:rFonts w:eastAsia="PT Astra Serif" w:ascii="Times New Roman" w:hAnsi="Times New Roman"/>
        </w:rPr>
      </w:r>
    </w:p>
    <w:p>
      <w:pPr>
        <w:pStyle w:val="Text"/>
        <w:spacing w:lineRule="auto" w:line="276" w:before="0" w:after="0"/>
        <w:ind w:firstLine="567"/>
        <w:jc w:val="center"/>
        <w:rPr>
          <w:rFonts w:ascii="Times New Roman" w:hAnsi="Times New Roman" w:eastAsia="PT Astra Serif"/>
        </w:rPr>
      </w:pPr>
      <w:r>
        <w:rPr>
          <w:rFonts w:eastAsia="PT Astra Serif" w:ascii="Times New Roman" w:hAnsi="Times New Roman"/>
        </w:rPr>
      </w:r>
    </w:p>
    <w:p>
      <w:pPr>
        <w:pStyle w:val="Text"/>
        <w:spacing w:lineRule="auto" w:line="276" w:before="0" w:after="0"/>
        <w:ind w:firstLine="567"/>
        <w:jc w:val="center"/>
        <w:rPr>
          <w:rFonts w:ascii="Times New Roman" w:hAnsi="Times New Roman" w:eastAsia="PT Astra Serif"/>
        </w:rPr>
      </w:pPr>
      <w:r>
        <w:rPr>
          <w:rFonts w:eastAsia="PT Astra Serif"/>
          <w:szCs w:val="24"/>
        </w:rPr>
      </w:r>
      <w:r>
        <w:br w:type="page"/>
      </w:r>
    </w:p>
    <w:p>
      <w:pPr>
        <w:pStyle w:val="Normal"/>
        <w:spacing w:lineRule="auto" w:line="276"/>
        <w:ind w:left="12762" w:hanging="0"/>
        <w:rPr>
          <w:rFonts w:eastAsia="PT Astra Serif"/>
          <w:szCs w:val="24"/>
        </w:rPr>
      </w:pPr>
      <w:r>
        <w:rPr>
          <w:rFonts w:eastAsia="PT Astra Serif"/>
          <w:szCs w:val="24"/>
        </w:rPr>
        <w:t>Приложение № 2</w:t>
      </w:r>
    </w:p>
    <w:p>
      <w:pPr>
        <w:pStyle w:val="Normal"/>
        <w:spacing w:lineRule="auto" w:line="276"/>
        <w:ind w:left="12762" w:hanging="0"/>
        <w:rPr>
          <w:rFonts w:eastAsia="PT Astra Serif"/>
          <w:szCs w:val="24"/>
        </w:rPr>
      </w:pPr>
      <w:r>
        <w:rPr>
          <w:rFonts w:eastAsia="PT Astra Serif"/>
          <w:szCs w:val="24"/>
        </w:rPr>
        <w:t>к договору поставки №________________</w:t>
      </w:r>
    </w:p>
    <w:p>
      <w:pPr>
        <w:pStyle w:val="Normal"/>
        <w:spacing w:lineRule="auto" w:line="276"/>
        <w:ind w:left="12762" w:hanging="0"/>
        <w:rPr>
          <w:rFonts w:eastAsia="PT Astra Serif"/>
          <w:szCs w:val="24"/>
        </w:rPr>
      </w:pPr>
      <w:r>
        <w:rPr>
          <w:rFonts w:eastAsia="PT Astra Serif"/>
          <w:szCs w:val="24"/>
        </w:rPr>
        <w:t>от ___________ 2026</w:t>
      </w:r>
    </w:p>
    <w:p>
      <w:pPr>
        <w:pStyle w:val="Normal"/>
        <w:spacing w:lineRule="auto" w:line="276"/>
        <w:ind w:left="12762" w:hanging="0"/>
        <w:rPr>
          <w:rFonts w:eastAsia="PT Astra Serif"/>
        </w:rPr>
      </w:pPr>
      <w:r>
        <w:rPr>
          <w:rFonts w:eastAsia="PT Astra Serif"/>
        </w:rPr>
      </w:r>
    </w:p>
    <w:p>
      <w:pPr>
        <w:pStyle w:val="Normal"/>
        <w:spacing w:lineRule="auto" w:line="276"/>
        <w:ind w:left="12053" w:hanging="0"/>
        <w:rPr>
          <w:rFonts w:eastAsia="PT Astra Serif"/>
          <w:szCs w:val="24"/>
        </w:rPr>
      </w:pPr>
      <w:r>
        <w:rPr>
          <w:rFonts w:eastAsia="PT Astra Serif"/>
          <w:szCs w:val="24"/>
        </w:rPr>
        <w:t xml:space="preserve"> </w:t>
      </w:r>
    </w:p>
    <w:p>
      <w:pPr>
        <w:pStyle w:val="Maintext"/>
        <w:tabs>
          <w:tab w:val="clear" w:pos="720"/>
          <w:tab w:val="left" w:pos="898" w:leader="none"/>
        </w:tabs>
        <w:spacing w:lineRule="auto" w:line="276"/>
        <w:rPr>
          <w:rFonts w:ascii="Times New Roman" w:hAnsi="Times New Roman" w:eastAsia="PT Astra Serif"/>
          <w:sz w:val="24"/>
        </w:rPr>
      </w:pPr>
      <w:r>
        <w:rPr>
          <w:rFonts w:eastAsia="PT Astra Serif" w:ascii="Times New Roman" w:hAnsi="Times New Roman"/>
          <w:sz w:val="24"/>
        </w:rPr>
        <w:t>Форма предоставления сведений о цепочке собственников Поставщика, включая бенефициаров, (в том числе конечных собственников, выгодоприобретателей – физических лиц), а также о лицах, входящих в исполнительные органы Поставщика*</w:t>
      </w:r>
    </w:p>
    <w:tbl>
      <w:tblPr>
        <w:tblW w:w="15442"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813"/>
        <w:gridCol w:w="712"/>
        <w:gridCol w:w="774"/>
        <w:gridCol w:w="565"/>
        <w:gridCol w:w="990"/>
        <w:gridCol w:w="971"/>
        <w:gridCol w:w="565"/>
        <w:gridCol w:w="860"/>
        <w:gridCol w:w="542"/>
        <w:gridCol w:w="541"/>
        <w:gridCol w:w="564"/>
        <w:gridCol w:w="611"/>
        <w:gridCol w:w="564"/>
        <w:gridCol w:w="204"/>
        <w:gridCol w:w="361"/>
        <w:gridCol w:w="1351"/>
        <w:gridCol w:w="809"/>
        <w:gridCol w:w="958"/>
        <w:gridCol w:w="972"/>
        <w:gridCol w:w="972"/>
        <w:gridCol w:w="387"/>
        <w:gridCol w:w="352"/>
      </w:tblGrid>
      <w:tr>
        <w:trPr>
          <w:cantSplit w:val="true"/>
        </w:trPr>
        <w:tc>
          <w:tcPr>
            <w:tcW w:w="4825" w:type="dxa"/>
            <w:gridSpan w:val="6"/>
            <w:tcBorders>
              <w:top w:val="single" w:sz="4" w:space="0" w:color="000000"/>
              <w:left w:val="single" w:sz="4" w:space="0" w:color="000000"/>
              <w:bottom w:val="single" w:sz="4" w:space="0" w:color="000000"/>
              <w:right w:val="single" w:sz="4" w:space="0" w:color="000000"/>
            </w:tcBorders>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bCs/>
                <w:sz w:val="24"/>
              </w:rPr>
              <w:t>Наименование контрагента (ИНН, вид деятельности)</w:t>
            </w:r>
          </w:p>
        </w:tc>
        <w:tc>
          <w:tcPr>
            <w:tcW w:w="3072" w:type="dxa"/>
            <w:gridSpan w:val="5"/>
            <w:tcBorders>
              <w:top w:val="single" w:sz="4" w:space="0" w:color="000000"/>
              <w:left w:val="single" w:sz="4" w:space="0" w:color="000000"/>
              <w:bottom w:val="single" w:sz="4" w:space="0" w:color="000000"/>
              <w:right w:val="single" w:sz="4" w:space="0" w:color="000000"/>
            </w:tcBorders>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bCs/>
                <w:sz w:val="24"/>
              </w:rPr>
              <w:t>Договор (реквизиты, предмет, цена, срок действия, и иные существенные условия договора)</w:t>
            </w:r>
          </w:p>
        </w:tc>
        <w:tc>
          <w:tcPr>
            <w:tcW w:w="611" w:type="dxa"/>
            <w:vMerge w:val="restart"/>
            <w:tcBorders>
              <w:top w:val="single" w:sz="4" w:space="0" w:color="000000"/>
              <w:left w:val="single" w:sz="4" w:space="0" w:color="000000"/>
              <w:bottom w:val="single" w:sz="4" w:space="0" w:color="000000"/>
              <w:right w:val="single" w:sz="4" w:space="0" w:color="000000"/>
            </w:tcBorders>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bCs/>
                <w:sz w:val="24"/>
              </w:rPr>
              <w:t xml:space="preserve">№ </w:t>
            </w:r>
            <w:r>
              <w:rPr>
                <w:rFonts w:eastAsia="PT Astra Serif" w:ascii="Times New Roman" w:hAnsi="Times New Roman"/>
                <w:bCs/>
                <w:sz w:val="24"/>
              </w:rPr>
              <w:t>п/п</w:t>
            </w:r>
          </w:p>
        </w:tc>
        <w:tc>
          <w:tcPr>
            <w:tcW w:w="6191" w:type="dxa"/>
            <w:gridSpan w:val="8"/>
            <w:tcBorders>
              <w:top w:val="single" w:sz="4" w:space="0" w:color="000000"/>
              <w:left w:val="single" w:sz="4" w:space="0" w:color="000000"/>
              <w:bottom w:val="single" w:sz="4" w:space="0" w:color="000000"/>
              <w:right w:val="single" w:sz="4" w:space="0" w:color="000000"/>
            </w:tcBorders>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bCs/>
                <w:sz w:val="24"/>
              </w:rPr>
              <w:t>Информация о цепочке собственников контрагента, включая бенефициаров (в том числе конечных собственников, выгодоприобретателей – физических лиц)</w:t>
            </w:r>
          </w:p>
        </w:tc>
        <w:tc>
          <w:tcPr>
            <w:tcW w:w="739" w:type="dxa"/>
            <w:gridSpan w:val="2"/>
            <w:vMerge w:val="restart"/>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ind w:left="113" w:right="113" w:hanging="0"/>
              <w:jc w:val="center"/>
              <w:rPr>
                <w:rFonts w:ascii="Times New Roman" w:hAnsi="Times New Roman" w:eastAsia="PT Astra Serif"/>
                <w:sz w:val="24"/>
              </w:rPr>
            </w:pPr>
            <w:r>
              <w:rPr>
                <w:rFonts w:eastAsia="PT Astra Serif" w:ascii="Times New Roman" w:hAnsi="Times New Roman"/>
                <w:bCs/>
                <w:sz w:val="24"/>
              </w:rPr>
              <w:t>Сведения о составе исполни-тельных органов</w:t>
            </w:r>
          </w:p>
        </w:tc>
      </w:tr>
      <w:tr>
        <w:trPr>
          <w:trHeight w:val="1686" w:hRule="atLeast"/>
          <w:cantSplit w:val="true"/>
        </w:trPr>
        <w:tc>
          <w:tcPr>
            <w:tcW w:w="813"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ИНН</w:t>
            </w:r>
          </w:p>
        </w:tc>
        <w:tc>
          <w:tcPr>
            <w:tcW w:w="712"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ОГРН</w:t>
            </w:r>
          </w:p>
        </w:tc>
        <w:tc>
          <w:tcPr>
            <w:tcW w:w="774"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Наименование организации</w:t>
            </w:r>
          </w:p>
        </w:tc>
        <w:tc>
          <w:tcPr>
            <w:tcW w:w="565"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Код ОКВД</w:t>
            </w:r>
          </w:p>
        </w:tc>
        <w:tc>
          <w:tcPr>
            <w:tcW w:w="990"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Ф.И.О. руководителя</w:t>
            </w:r>
          </w:p>
        </w:tc>
        <w:tc>
          <w:tcPr>
            <w:tcW w:w="971"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Серия, № документа, удостоверяющего личность руководителя</w:t>
            </w:r>
          </w:p>
        </w:tc>
        <w:tc>
          <w:tcPr>
            <w:tcW w:w="565"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 xml:space="preserve">№ </w:t>
            </w:r>
            <w:r>
              <w:rPr>
                <w:rFonts w:eastAsia="PT Astra Serif" w:ascii="Times New Roman" w:hAnsi="Times New Roman"/>
                <w:bCs/>
                <w:sz w:val="20"/>
                <w:szCs w:val="20"/>
              </w:rPr>
              <w:t>и дата</w:t>
            </w:r>
          </w:p>
        </w:tc>
        <w:tc>
          <w:tcPr>
            <w:tcW w:w="860"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Предмет договора</w:t>
            </w:r>
          </w:p>
        </w:tc>
        <w:tc>
          <w:tcPr>
            <w:tcW w:w="542"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Цена (млн. руб.)</w:t>
            </w:r>
          </w:p>
        </w:tc>
        <w:tc>
          <w:tcPr>
            <w:tcW w:w="541"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Срок действия</w:t>
            </w:r>
          </w:p>
        </w:tc>
        <w:tc>
          <w:tcPr>
            <w:tcW w:w="564"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Иные существенные условия</w:t>
            </w:r>
          </w:p>
        </w:tc>
        <w:tc>
          <w:tcPr>
            <w:tcW w:w="611" w:type="dxa"/>
            <w:vMerge w:val="continue"/>
            <w:tcBorders>
              <w:top w:val="single" w:sz="4" w:space="0" w:color="000000"/>
              <w:left w:val="single" w:sz="4" w:space="0" w:color="000000"/>
              <w:bottom w:val="single" w:sz="4" w:space="0" w:color="000000"/>
              <w:right w:val="single" w:sz="4" w:space="0" w:color="000000"/>
            </w:tcBorders>
          </w:tcPr>
          <w:p>
            <w:pPr>
              <w:pStyle w:val="Maintext"/>
              <w:widowControl w:val="false"/>
              <w:tabs>
                <w:tab w:val="clear" w:pos="720"/>
                <w:tab w:val="left" w:pos="898" w:leader="none"/>
              </w:tabs>
              <w:spacing w:lineRule="auto" w:line="276" w:before="0" w:after="0"/>
              <w:jc w:val="center"/>
              <w:rPr>
                <w:rFonts w:ascii="Times New Roman" w:hAnsi="Times New Roman"/>
                <w:sz w:val="24"/>
              </w:rPr>
            </w:pPr>
            <w:r>
              <w:rPr>
                <w:rFonts w:ascii="Times New Roman" w:hAnsi="Times New Roman"/>
                <w:sz w:val="24"/>
              </w:rPr>
            </w:r>
          </w:p>
        </w:tc>
        <w:tc>
          <w:tcPr>
            <w:tcW w:w="564"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ИНН</w:t>
            </w:r>
          </w:p>
        </w:tc>
        <w:tc>
          <w:tcPr>
            <w:tcW w:w="565" w:type="dxa"/>
            <w:gridSpan w:val="2"/>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ОГРН</w:t>
            </w:r>
          </w:p>
        </w:tc>
        <w:tc>
          <w:tcPr>
            <w:tcW w:w="1351"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Наименование/ Ф.И.О.</w:t>
            </w:r>
          </w:p>
        </w:tc>
        <w:tc>
          <w:tcPr>
            <w:tcW w:w="809"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Адрес регистрации</w:t>
            </w:r>
          </w:p>
        </w:tc>
        <w:tc>
          <w:tcPr>
            <w:tcW w:w="958"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Серия, № документа, удостоверяющего личность ( для физических лиц)</w:t>
            </w:r>
          </w:p>
        </w:tc>
        <w:tc>
          <w:tcPr>
            <w:tcW w:w="972"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Руководитель / участник / акционер / собственник / бенефициар</w:t>
            </w:r>
          </w:p>
        </w:tc>
        <w:tc>
          <w:tcPr>
            <w:tcW w:w="972"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16"/>
                <w:szCs w:val="16"/>
              </w:rPr>
            </w:pPr>
            <w:r>
              <w:rPr>
                <w:rFonts w:eastAsia="PT Astra Serif" w:ascii="Times New Roman" w:hAnsi="Times New Roman"/>
                <w:bCs/>
                <w:sz w:val="20"/>
                <w:szCs w:val="20"/>
              </w:rPr>
              <w:t>Информация о подтверждающих документах</w:t>
            </w:r>
          </w:p>
        </w:tc>
        <w:tc>
          <w:tcPr>
            <w:tcW w:w="739" w:type="dxa"/>
            <w:gridSpan w:val="2"/>
            <w:vMerge w:val="continue"/>
            <w:tcBorders>
              <w:top w:val="single" w:sz="4" w:space="0" w:color="000000"/>
              <w:left w:val="single" w:sz="4" w:space="0" w:color="000000"/>
              <w:bottom w:val="single" w:sz="4" w:space="0" w:color="000000"/>
              <w:right w:val="single" w:sz="4" w:space="0" w:color="000000"/>
            </w:tcBorders>
          </w:tcPr>
          <w:p>
            <w:pPr>
              <w:pStyle w:val="Maintext"/>
              <w:widowControl w:val="false"/>
              <w:tabs>
                <w:tab w:val="clear" w:pos="720"/>
                <w:tab w:val="left" w:pos="898" w:leader="none"/>
              </w:tabs>
              <w:spacing w:lineRule="auto" w:line="276" w:before="0" w:after="0"/>
              <w:jc w:val="center"/>
              <w:rPr>
                <w:rFonts w:ascii="Times New Roman" w:hAnsi="Times New Roman"/>
                <w:sz w:val="24"/>
              </w:rPr>
            </w:pPr>
            <w:r>
              <w:rPr>
                <w:rFonts w:ascii="Times New Roman" w:hAnsi="Times New Roman"/>
                <w:sz w:val="24"/>
              </w:rPr>
            </w:r>
          </w:p>
        </w:tc>
      </w:tr>
      <w:tr>
        <w:trPr>
          <w:trHeight w:val="726" w:hRule="atLeast"/>
          <w:cantSplit w:val="true"/>
        </w:trPr>
        <w:tc>
          <w:tcPr>
            <w:tcW w:w="813" w:type="dxa"/>
            <w:tcBorders>
              <w:top w:val="single" w:sz="4" w:space="0" w:color="000000"/>
              <w:left w:val="single" w:sz="4" w:space="0" w:color="000000"/>
              <w:bottom w:val="single" w:sz="4" w:space="0" w:color="000000"/>
              <w:right w:val="single" w:sz="4" w:space="0" w:color="000000"/>
            </w:tcBorders>
            <w:textDirection w:val="btLr"/>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712" w:type="dxa"/>
            <w:tcBorders>
              <w:top w:val="single" w:sz="4" w:space="0" w:color="000000"/>
              <w:left w:val="single" w:sz="4" w:space="0" w:color="000000"/>
              <w:bottom w:val="single" w:sz="4" w:space="0" w:color="000000"/>
              <w:right w:val="single" w:sz="4" w:space="0" w:color="000000"/>
            </w:tcBorders>
            <w:textDirection w:val="btLr"/>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774" w:type="dxa"/>
            <w:tcBorders>
              <w:top w:val="single" w:sz="4" w:space="0" w:color="000000"/>
              <w:left w:val="single" w:sz="4" w:space="0" w:color="000000"/>
              <w:bottom w:val="single" w:sz="4" w:space="0" w:color="000000"/>
              <w:right w:val="single" w:sz="4" w:space="0" w:color="000000"/>
            </w:tcBorders>
            <w:textDirection w:val="btLr"/>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565" w:type="dxa"/>
            <w:tcBorders>
              <w:top w:val="single" w:sz="4" w:space="0" w:color="000000"/>
              <w:left w:val="single" w:sz="4" w:space="0" w:color="000000"/>
              <w:bottom w:val="single" w:sz="4" w:space="0" w:color="000000"/>
              <w:right w:val="single" w:sz="4" w:space="0" w:color="000000"/>
            </w:tcBorders>
            <w:textDirection w:val="btLr"/>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990" w:type="dxa"/>
            <w:tcBorders>
              <w:top w:val="single" w:sz="4" w:space="0" w:color="000000"/>
              <w:left w:val="single" w:sz="4" w:space="0" w:color="000000"/>
              <w:bottom w:val="single" w:sz="4" w:space="0" w:color="000000"/>
              <w:right w:val="single" w:sz="4" w:space="0" w:color="000000"/>
            </w:tcBorders>
            <w:textDirection w:val="btLr"/>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971" w:type="dxa"/>
            <w:tcBorders>
              <w:top w:val="single" w:sz="4" w:space="0" w:color="000000"/>
              <w:left w:val="single" w:sz="4" w:space="0" w:color="000000"/>
              <w:bottom w:val="single" w:sz="4" w:space="0" w:color="000000"/>
              <w:right w:val="single" w:sz="4" w:space="0" w:color="000000"/>
            </w:tcBorders>
            <w:textDirection w:val="btLr"/>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565"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860"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542"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541"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564" w:type="dxa"/>
            <w:tcBorders>
              <w:top w:val="single" w:sz="4" w:space="0" w:color="000000"/>
              <w:left w:val="single" w:sz="4" w:space="0" w:color="000000"/>
              <w:bottom w:val="single" w:sz="4" w:space="0" w:color="000000"/>
              <w:right w:val="single" w:sz="4" w:space="0" w:color="000000"/>
            </w:tcBorders>
            <w:textDirection w:val="btL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611" w:type="dxa"/>
            <w:tcBorders>
              <w:top w:val="single" w:sz="4" w:space="0" w:color="000000"/>
              <w:left w:val="single" w:sz="4" w:space="0" w:color="000000"/>
              <w:bottom w:val="single" w:sz="4" w:space="0" w:color="000000"/>
              <w:right w:val="single" w:sz="4" w:space="0" w:color="000000"/>
            </w:tcBorders>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564" w:type="dxa"/>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565" w:type="dxa"/>
            <w:gridSpan w:val="2"/>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1351" w:type="dxa"/>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809" w:type="dxa"/>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958" w:type="dxa"/>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c>
          <w:tcPr>
            <w:tcW w:w="739" w:type="dxa"/>
            <w:gridSpan w:val="2"/>
            <w:tcBorders>
              <w:top w:val="single" w:sz="4" w:space="0" w:color="000000"/>
              <w:left w:val="single" w:sz="4" w:space="0" w:color="000000"/>
              <w:bottom w:val="single" w:sz="4" w:space="0" w:color="000000"/>
              <w:right w:val="single" w:sz="4" w:space="0" w:color="000000"/>
            </w:tcBorders>
            <w:vAlign w:val="center"/>
          </w:tcPr>
          <w:p>
            <w:pPr>
              <w:pStyle w:val="Maintext"/>
              <w:widowControl w:val="false"/>
              <w:tabs>
                <w:tab w:val="clear" w:pos="720"/>
                <w:tab w:val="left" w:pos="898" w:leader="none"/>
              </w:tabs>
              <w:spacing w:lineRule="auto" w:line="276" w:before="0" w:after="0"/>
              <w:jc w:val="center"/>
              <w:rPr>
                <w:rFonts w:ascii="Times New Roman" w:hAnsi="Times New Roman" w:eastAsia="PT Astra Serif"/>
                <w:sz w:val="24"/>
              </w:rPr>
            </w:pPr>
            <w:r>
              <w:rPr>
                <w:rFonts w:eastAsia="PT Astra Serif" w:ascii="Times New Roman" w:hAnsi="Times New Roman"/>
                <w:sz w:val="24"/>
              </w:rPr>
            </w:r>
          </w:p>
        </w:tc>
      </w:tr>
      <w:tr>
        <w:trPr/>
        <w:tc>
          <w:tcPr>
            <w:tcW w:w="9276" w:type="dxa"/>
            <w:gridSpan w:val="14"/>
            <w:tcBorders/>
          </w:tcPr>
          <w:p>
            <w:pPr>
              <w:pStyle w:val="Maintext"/>
              <w:widowControl w:val="false"/>
              <w:tabs>
                <w:tab w:val="clear" w:pos="720"/>
                <w:tab w:val="left" w:pos="898" w:leader="none"/>
              </w:tabs>
              <w:spacing w:lineRule="auto" w:line="276" w:before="120" w:after="0"/>
              <w:rPr>
                <w:rFonts w:ascii="Times New Roman" w:hAnsi="Times New Roman" w:eastAsia="PT Astra Serif"/>
                <w:sz w:val="24"/>
              </w:rPr>
            </w:pPr>
            <w:r>
              <w:rPr>
                <w:rFonts w:eastAsia="PT Astra Serif" w:ascii="Times New Roman" w:hAnsi="Times New Roman"/>
                <w:sz w:val="24"/>
              </w:rPr>
              <w:t>Настоящим подтверждается наличие согласия субъектов персональных данных, содержащихся в настоящем документе, на их раскрытие путем их предоставления Покупателю, а также последним в органы государственной власти.</w:t>
            </w:r>
          </w:p>
        </w:tc>
        <w:tc>
          <w:tcPr>
            <w:tcW w:w="5810" w:type="dxa"/>
            <w:gridSpan w:val="7"/>
            <w:tcBorders/>
          </w:tcPr>
          <w:p>
            <w:pPr>
              <w:pStyle w:val="Maintext"/>
              <w:widowControl w:val="false"/>
              <w:tabs>
                <w:tab w:val="clear" w:pos="720"/>
                <w:tab w:val="left" w:pos="898" w:leader="none"/>
              </w:tabs>
              <w:spacing w:lineRule="auto" w:line="276" w:before="120" w:after="0"/>
              <w:rPr>
                <w:rFonts w:ascii="Times New Roman" w:hAnsi="Times New Roman" w:eastAsia="PT Astra Serif"/>
                <w:sz w:val="24"/>
              </w:rPr>
            </w:pPr>
            <w:r>
              <w:rPr>
                <w:rFonts w:eastAsia="PT Astra Serif" w:ascii="Times New Roman" w:hAnsi="Times New Roman"/>
                <w:sz w:val="24"/>
              </w:rPr>
            </w:r>
          </w:p>
        </w:tc>
        <w:tc>
          <w:tcPr>
            <w:tcW w:w="352" w:type="dxa"/>
            <w:tcBorders/>
          </w:tcPr>
          <w:p>
            <w:pPr>
              <w:pStyle w:val="Normal"/>
              <w:widowControl w:val="false"/>
              <w:rPr/>
            </w:pPr>
            <w:r>
              <w:rPr/>
            </w:r>
          </w:p>
        </w:tc>
      </w:tr>
    </w:tbl>
    <w:p>
      <w:pPr>
        <w:pStyle w:val="ConsNormal1"/>
        <w:spacing w:lineRule="auto" w:line="276"/>
        <w:ind w:hanging="0"/>
        <w:jc w:val="both"/>
        <w:rPr>
          <w:rFonts w:ascii="Times New Roman" w:hAnsi="Times New Roman" w:eastAsia="PT Astra Serif" w:cs="Times New Roman"/>
        </w:rPr>
      </w:pPr>
      <w:r>
        <w:rPr>
          <w:rFonts w:eastAsia="PT Astra Serif" w:cs="Times New Roman" w:ascii="Times New Roman" w:hAnsi="Times New Roman"/>
        </w:rPr>
      </w:r>
    </w:p>
    <w:p>
      <w:pPr>
        <w:pStyle w:val="ConsNormal1"/>
        <w:spacing w:lineRule="auto" w:line="276"/>
        <w:ind w:hanging="0"/>
        <w:jc w:val="both"/>
        <w:rPr>
          <w:rFonts w:ascii="Times New Roman" w:hAnsi="Times New Roman" w:eastAsia="PT Astra Serif" w:cs="Times New Roman"/>
        </w:rPr>
      </w:pPr>
      <w:r>
        <w:rPr>
          <w:rFonts w:eastAsia="PT Astra Serif" w:cs="Times New Roman" w:ascii="Times New Roman" w:hAnsi="Times New Roman"/>
        </w:rPr>
        <w:t>Руководитель</w:t>
      </w:r>
    </w:p>
    <w:p>
      <w:pPr>
        <w:pStyle w:val="ConsNormal1"/>
        <w:spacing w:lineRule="auto" w:line="276"/>
        <w:ind w:hanging="0"/>
        <w:jc w:val="both"/>
        <w:rPr>
          <w:rFonts w:ascii="Times New Roman" w:hAnsi="Times New Roman" w:eastAsia="PT Astra Serif" w:cs="Times New Roman"/>
        </w:rPr>
      </w:pPr>
      <w:r>
        <w:rPr>
          <w:rFonts w:eastAsia="PT Astra Serif" w:cs="Times New Roman" w:ascii="Times New Roman" w:hAnsi="Times New Roman"/>
        </w:rPr>
      </w:r>
    </w:p>
    <w:p>
      <w:pPr>
        <w:pStyle w:val="ConsNormal1"/>
        <w:spacing w:lineRule="auto" w:line="276"/>
        <w:ind w:hanging="0"/>
        <w:jc w:val="both"/>
        <w:rPr>
          <w:rFonts w:ascii="Times New Roman" w:hAnsi="Times New Roman" w:eastAsia="PT Astra Serif" w:cs="Times New Roman"/>
        </w:rPr>
      </w:pPr>
      <w:r>
        <w:rPr>
          <w:rFonts w:eastAsia="PT Astra Serif" w:cs="Times New Roman" w:ascii="Times New Roman" w:hAnsi="Times New Roman"/>
        </w:rPr>
        <w:t>_______________/ _________________</w:t>
      </w:r>
    </w:p>
    <w:p>
      <w:pPr>
        <w:pStyle w:val="ConsNormal1"/>
        <w:spacing w:lineRule="auto" w:line="276"/>
        <w:ind w:hanging="0"/>
        <w:jc w:val="both"/>
        <w:rPr>
          <w:rFonts w:ascii="Times New Roman" w:hAnsi="Times New Roman" w:cs="Times New Roman"/>
          <w:b/>
          <w:bCs/>
        </w:rPr>
      </w:pPr>
      <w:r>
        <w:rPr>
          <w:rFonts w:eastAsia="PT Astra Serif" w:cs="Times New Roman" w:ascii="Times New Roman" w:hAnsi="Times New Roman"/>
        </w:rPr>
        <w:t>м.п.</w:t>
      </w:r>
    </w:p>
    <w:sectPr>
      <w:type w:val="nextPage"/>
      <w:pgSz w:orient="landscape" w:w="16838" w:h="11906"/>
      <w:pgMar w:left="851" w:right="567" w:gutter="0" w:header="0" w:top="992" w:footer="0" w:bottom="851"/>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 w:name="Calibri">
    <w:charset w:val="01"/>
    <w:family w:val="roman"/>
    <w:pitch w:val="variable"/>
  </w:font>
  <w:font w:name="Verdana">
    <w:charset w:val="01"/>
    <w:family w:val="roman"/>
    <w:pitch w:val="variable"/>
  </w:font>
  <w:font w:name="Garamond">
    <w:charset w:val="01"/>
    <w:family w:val="roman"/>
    <w:pitch w:val="variable"/>
  </w:font>
  <w:font w:name="Arial Unicode MS">
    <w:charset w:val="01"/>
    <w:family w:val="roman"/>
    <w:pitch w:val="variable"/>
  </w:font>
  <w:font w:name="Liberation Serif">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1276" w:hanging="360"/>
      </w:pPr>
      <w:rPr>
        <w:b/>
      </w:rPr>
    </w:lvl>
    <w:lvl w:ilvl="1">
      <w:start w:val="1"/>
      <w:numFmt w:val="decimal"/>
      <w:lvlText w:val="%1.%2."/>
      <w:lvlJc w:val="left"/>
      <w:pPr>
        <w:tabs>
          <w:tab w:val="num" w:pos="0"/>
        </w:tabs>
        <w:ind w:left="1708" w:hanging="432"/>
      </w:pPr>
      <w:rPr>
        <w:sz w:val="24"/>
        <w:rFonts w:ascii="Times New Roman" w:hAnsi="Times New Roman" w:cs="Times New Roman"/>
        <w:color w:val="auto"/>
      </w:rPr>
    </w:lvl>
    <w:lvl w:ilvl="2">
      <w:start w:val="1"/>
      <w:numFmt w:val="decimal"/>
      <w:lvlText w:val="%1.%2.%3."/>
      <w:lvlJc w:val="left"/>
      <w:pPr>
        <w:tabs>
          <w:tab w:val="num" w:pos="0"/>
        </w:tabs>
        <w:ind w:left="2140" w:hanging="504"/>
      </w:pPr>
      <w:rPr/>
    </w:lvl>
    <w:lvl w:ilvl="3">
      <w:start w:val="1"/>
      <w:numFmt w:val="decimal"/>
      <w:lvlText w:val="%1.%2.%3.%4."/>
      <w:lvlJc w:val="left"/>
      <w:pPr>
        <w:tabs>
          <w:tab w:val="num" w:pos="0"/>
        </w:tabs>
        <w:ind w:left="2644" w:hanging="648"/>
      </w:pPr>
      <w:rPr/>
    </w:lvl>
    <w:lvl w:ilvl="4">
      <w:start w:val="1"/>
      <w:numFmt w:val="decimal"/>
      <w:lvlText w:val="%1.%2.%3.%4.%5."/>
      <w:lvlJc w:val="left"/>
      <w:pPr>
        <w:tabs>
          <w:tab w:val="num" w:pos="0"/>
        </w:tabs>
        <w:ind w:left="3148" w:hanging="792"/>
      </w:pPr>
      <w:rPr/>
    </w:lvl>
    <w:lvl w:ilvl="5">
      <w:start w:val="1"/>
      <w:numFmt w:val="decimal"/>
      <w:lvlText w:val="%1.%2.%3.%4.%5.%6."/>
      <w:lvlJc w:val="left"/>
      <w:pPr>
        <w:tabs>
          <w:tab w:val="num" w:pos="0"/>
        </w:tabs>
        <w:ind w:left="3652" w:hanging="936"/>
      </w:pPr>
      <w:rPr/>
    </w:lvl>
    <w:lvl w:ilvl="6">
      <w:start w:val="1"/>
      <w:numFmt w:val="decimal"/>
      <w:lvlText w:val="%1.%2.%3.%4.%5.%6.%7."/>
      <w:lvlJc w:val="left"/>
      <w:pPr>
        <w:tabs>
          <w:tab w:val="num" w:pos="0"/>
        </w:tabs>
        <w:ind w:left="4156" w:hanging="1080"/>
      </w:pPr>
      <w:rPr/>
    </w:lvl>
    <w:lvl w:ilvl="7">
      <w:start w:val="1"/>
      <w:numFmt w:val="decimal"/>
      <w:lvlText w:val="%1.%2.%3.%4.%5.%6.%7.%8."/>
      <w:lvlJc w:val="left"/>
      <w:pPr>
        <w:tabs>
          <w:tab w:val="num" w:pos="0"/>
        </w:tabs>
        <w:ind w:left="4660" w:hanging="1224"/>
      </w:pPr>
      <w:rPr/>
    </w:lvl>
    <w:lvl w:ilvl="8">
      <w:start w:val="1"/>
      <w:numFmt w:val="decimal"/>
      <w:lvlText w:val="%1.%2.%3.%4.%5.%6.%7.%8.%9."/>
      <w:lvlJc w:val="left"/>
      <w:pPr>
        <w:tabs>
          <w:tab w:val="num" w:pos="0"/>
        </w:tabs>
        <w:ind w:left="5236" w:hanging="1440"/>
      </w:pPr>
      <w:rPr/>
    </w:lvl>
  </w:abstractNum>
  <w:abstractNum w:abstractNumId="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Noto Serif CJK SC" w:cs="Arial Unicode MS"/>
      <w:color w:val="auto"/>
      <w:kern w:val="0"/>
      <w:sz w:val="24"/>
      <w:szCs w:val="20"/>
      <w:lang w:val="ru-RU" w:eastAsia="ru-RU" w:bidi="ar-SA"/>
    </w:rPr>
  </w:style>
  <w:style w:type="paragraph" w:styleId="Heading1">
    <w:name w:val="Heading 1"/>
    <w:basedOn w:val="Normal"/>
    <w:next w:val="Normal"/>
    <w:link w:val="1"/>
    <w:uiPriority w:val="9"/>
    <w:qFormat/>
    <w:pPr>
      <w:keepNext w:val="true"/>
      <w:jc w:val="center"/>
      <w:outlineLvl w:val="0"/>
    </w:pPr>
    <w:rPr>
      <w:b/>
      <w:szCs w:val="24"/>
    </w:rPr>
  </w:style>
  <w:style w:type="paragraph" w:styleId="Heading2">
    <w:name w:val="Heading 2"/>
    <w:basedOn w:val="Normal"/>
    <w:next w:val="Normal"/>
    <w:link w:val="2"/>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next w:val="Normal"/>
    <w:link w:val="3"/>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EndnoteTextChar" w:customStyle="1">
    <w:name w:val="Endnote Text Char"/>
    <w:uiPriority w:val="99"/>
    <w:qFormat/>
    <w:rPr>
      <w:sz w:val="20"/>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2" w:customStyle="1">
    <w:name w:val="Заголовок 2 Знак"/>
    <w:basedOn w:val="DefaultParagraphFont"/>
    <w:uiPriority w:val="9"/>
    <w:qFormat/>
    <w:rPr>
      <w:rFonts w:ascii="Arial" w:hAnsi="Arial" w:eastAsia="Arial" w:cs="Arial"/>
      <w:sz w:val="34"/>
    </w:rPr>
  </w:style>
  <w:style w:type="character" w:styleId="3" w:customStyle="1">
    <w:name w:val="Заголовок 3 Знак"/>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Style" w:customStyle="1">
    <w:name w:val="Заголовок Знак"/>
    <w:basedOn w:val="DefaultParagraphFont"/>
    <w:uiPriority w:val="10"/>
    <w:qFormat/>
    <w:rPr>
      <w:sz w:val="48"/>
      <w:szCs w:val="48"/>
    </w:rPr>
  </w:style>
  <w:style w:type="character" w:styleId="Style1" w:customStyle="1">
    <w:name w:val="Подзаголовок Знак"/>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2" w:customStyle="1">
    <w:name w:val="Выделенная цитата Знак"/>
    <w:link w:val="IntenseQuote"/>
    <w:uiPriority w:val="30"/>
    <w:qFormat/>
    <w:rPr>
      <w:i/>
    </w:rPr>
  </w:style>
  <w:style w:type="character" w:styleId="Style3" w:customStyle="1">
    <w:name w:val="Верхний колонтитул Знак"/>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Style4" w:customStyle="1">
    <w:name w:val="Текст концевой сноски Знак"/>
    <w:uiPriority w:val="99"/>
    <w:qFormat/>
    <w:rPr>
      <w:sz w:val="20"/>
    </w:rPr>
  </w:style>
  <w:style w:type="character" w:styleId="Style5">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6">
    <w:name w:val="Символ сноски"/>
    <w:semiHidden/>
    <w:qFormat/>
    <w:rPr>
      <w:vertAlign w:val="superscript"/>
    </w:rPr>
  </w:style>
  <w:style w:type="character" w:styleId="FootnoteReference">
    <w:name w:val="Footnote Reference"/>
    <w:rPr>
      <w:vertAlign w:val="superscript"/>
    </w:rPr>
  </w:style>
  <w:style w:type="character" w:styleId="Annotationreference">
    <w:name w:val="annotation reference"/>
    <w:semiHidden/>
    <w:qFormat/>
    <w:rPr>
      <w:sz w:val="16"/>
      <w:szCs w:val="16"/>
    </w:rPr>
  </w:style>
  <w:style w:type="character" w:styleId="Pagenumber">
    <w:name w:val="page number"/>
    <w:basedOn w:val="DefaultParagraphFont"/>
    <w:semiHidden/>
    <w:qFormat/>
    <w:rPr/>
  </w:style>
  <w:style w:type="character" w:styleId="ConsNormal" w:customStyle="1">
    <w:name w:val="ConsNormal Знак"/>
    <w:link w:val="ConsNormal1"/>
    <w:qFormat/>
    <w:rPr>
      <w:rFonts w:ascii="Arial" w:hAnsi="Arial" w:cs="Arial"/>
      <w:sz w:val="24"/>
      <w:szCs w:val="24"/>
    </w:rPr>
  </w:style>
  <w:style w:type="character" w:styleId="Style7" w:customStyle="1">
    <w:name w:val="Текст сноски Знак"/>
    <w:uiPriority w:val="99"/>
    <w:qFormat/>
    <w:rPr/>
  </w:style>
  <w:style w:type="character" w:styleId="Style8" w:customStyle="1">
    <w:name w:val="Нижний колонтитул Знак"/>
    <w:uiPriority w:val="99"/>
    <w:qFormat/>
    <w:rPr>
      <w:sz w:val="24"/>
    </w:rPr>
  </w:style>
  <w:style w:type="character" w:styleId="1" w:customStyle="1">
    <w:name w:val="Заголовок 1 Знак"/>
    <w:basedOn w:val="DefaultParagraphFont"/>
    <w:uiPriority w:val="9"/>
    <w:qFormat/>
    <w:rPr>
      <w:b/>
      <w:sz w:val="24"/>
      <w:szCs w:val="24"/>
    </w:rPr>
  </w:style>
  <w:style w:type="character" w:styleId="Hyperlink">
    <w:name w:val="Hyperlink"/>
    <w:rPr>
      <w:color w:val="0066CC"/>
      <w:u w:val="single"/>
    </w:rPr>
  </w:style>
  <w:style w:type="character" w:styleId="22" w:customStyle="1">
    <w:name w:val="Сноска (2)_"/>
    <w:link w:val="25"/>
    <w:qFormat/>
    <w:rPr>
      <w:shd w:fill="FFFFFF" w:val="clear"/>
    </w:rPr>
  </w:style>
  <w:style w:type="character" w:styleId="Style9" w:customStyle="1">
    <w:name w:val="Абзац списка Знак"/>
    <w:link w:val="ListParagraph"/>
    <w:uiPriority w:val="34"/>
    <w:qFormat/>
    <w:rPr>
      <w:sz w:val="24"/>
    </w:rPr>
  </w:style>
  <w:style w:type="character" w:styleId="31">
    <w:name w:val="Основной текст с отступом 3 Знак"/>
    <w:qFormat/>
    <w:rPr>
      <w:sz w:val="16"/>
      <w:szCs w:val="16"/>
    </w:rPr>
  </w:style>
  <w:style w:type="character" w:styleId="11">
    <w:name w:val="Неразрешенное упоминание1"/>
    <w:qFormat/>
    <w:rPr>
      <w:rFonts w:ascii="Times New Roman" w:hAnsi="Times New Roman" w:eastAsia="Times New Roman" w:cs="Times New Roman"/>
      <w:color w:val="605E5C"/>
      <w:sz w:val="24"/>
      <w:szCs w:val="24"/>
      <w:shd w:fill="E1DFDD" w:val="clear"/>
    </w:rPr>
  </w:style>
  <w:style w:type="character" w:styleId="12">
    <w:name w:val="УРОВЕНЬ_1. Знак"/>
    <w:qFormat/>
    <w:rPr>
      <w:rFonts w:eastAsia="Calibri"/>
      <w:caps/>
      <w:sz w:val="28"/>
      <w:szCs w:val="28"/>
      <w:lang w:eastAsia="en-US"/>
    </w:rPr>
  </w:style>
  <w:style w:type="character" w:styleId="23">
    <w:name w:val="Пункт2 Знак"/>
    <w:qFormat/>
    <w:rPr>
      <w:b/>
      <w:sz w:val="28"/>
    </w:rPr>
  </w:style>
  <w:style w:type="character" w:styleId="Style10">
    <w:name w:val="Текст примечания Знак"/>
    <w:qFormat/>
    <w:rPr/>
  </w:style>
  <w:style w:type="character" w:styleId="32">
    <w:name w:val="УРОВЕНЬ_Абзац_тип3 Знак"/>
    <w:qFormat/>
    <w:rPr>
      <w:rFonts w:eastAsia="Calibri"/>
      <w:sz w:val="26"/>
      <w:szCs w:val="28"/>
      <w:lang w:eastAsia="en-US"/>
    </w:rPr>
  </w:style>
  <w:style w:type="character" w:styleId="Style11">
    <w:name w:val="Подподпункт Знак"/>
    <w:qFormat/>
    <w:rPr>
      <w:sz w:val="26"/>
      <w:szCs w:val="26"/>
    </w:rPr>
  </w:style>
  <w:style w:type="character" w:styleId="Style12">
    <w:name w:val="комментарий"/>
    <w:qFormat/>
    <w:rPr>
      <w:b/>
      <w:i/>
      <w:shd w:fill="FFFF99" w:val="clear"/>
    </w:rPr>
  </w:style>
  <w:style w:type="character" w:styleId="Blk">
    <w:name w:val="blk"/>
    <w:qFormat/>
    <w:rPr/>
  </w:style>
  <w:style w:type="character" w:styleId="Style13">
    <w:name w:val="Основной текст Знак"/>
    <w:qFormat/>
    <w:rPr>
      <w:sz w:val="28"/>
      <w:szCs w:val="28"/>
    </w:rPr>
  </w:style>
  <w:style w:type="character" w:styleId="13">
    <w:name w:val="Подпункт Знак1"/>
    <w:qFormat/>
    <w:rPr>
      <w:sz w:val="28"/>
    </w:rPr>
  </w:style>
  <w:style w:type="character" w:styleId="Style14">
    <w:name w:val="Электронная подпись Знак"/>
    <w:qFormat/>
    <w:rPr>
      <w:rFonts w:eastAsia="Calibri"/>
      <w:sz w:val="24"/>
      <w:szCs w:val="24"/>
    </w:rPr>
  </w:style>
  <w:style w:type="character" w:styleId="BookTitle">
    <w:name w:val="Book Title"/>
    <w:qFormat/>
    <w:rPr>
      <w:b/>
      <w:bCs/>
      <w:smallCaps/>
      <w:spacing w:val="5"/>
    </w:rPr>
  </w:style>
  <w:style w:type="character" w:styleId="IntenseReference">
    <w:name w:val="Intense Reference"/>
    <w:qFormat/>
    <w:rPr>
      <w:b/>
      <w:bCs/>
      <w:smallCaps/>
      <w:color w:val="C0504D"/>
      <w:spacing w:val="5"/>
      <w:u w:val="single"/>
    </w:rPr>
  </w:style>
  <w:style w:type="character" w:styleId="SubtleReference">
    <w:name w:val="Subtle Reference"/>
    <w:qFormat/>
    <w:rPr>
      <w:smallCaps/>
      <w:color w:val="C0504D"/>
      <w:u w:val="single"/>
    </w:rPr>
  </w:style>
  <w:style w:type="character" w:styleId="IntenseEmphasis">
    <w:name w:val="Intense Emphasis"/>
    <w:qFormat/>
    <w:rPr>
      <w:b/>
      <w:bCs/>
      <w:i/>
      <w:iCs/>
      <w:color w:val="4F81BD"/>
    </w:rPr>
  </w:style>
  <w:style w:type="character" w:styleId="SubtleEmphasis">
    <w:name w:val="Subtle Emphasis"/>
    <w:qFormat/>
    <w:rPr>
      <w:i/>
      <w:iCs/>
      <w:color w:val="808080"/>
    </w:rPr>
  </w:style>
  <w:style w:type="character" w:styleId="Style15">
    <w:name w:val="Название Знак"/>
    <w:qFormat/>
    <w:rPr>
      <w:sz w:val="28"/>
    </w:rPr>
  </w:style>
  <w:style w:type="character" w:styleId="Strong">
    <w:name w:val="Strong"/>
    <w:qFormat/>
    <w:rPr>
      <w:b/>
      <w:bCs/>
    </w:rPr>
  </w:style>
  <w:style w:type="paragraph" w:styleId="Style16">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semiHidden/>
    <w:pPr>
      <w:jc w:val="both"/>
    </w:pPr>
    <w:rPr>
      <w:szCs w:val="24"/>
    </w:rPr>
  </w:style>
  <w:style w:type="paragraph" w:styleId="List">
    <w:name w:val="List"/>
    <w:basedOn w:val="BodyText"/>
    <w:pPr/>
    <w:rPr>
      <w:rFonts w:cs="Arial Unicode MS"/>
    </w:rPr>
  </w:style>
  <w:style w:type="paragraph" w:styleId="Caption">
    <w:name w:val="Caption"/>
    <w:basedOn w:val="Normal"/>
    <w:next w:val="Normal"/>
    <w:link w:val="CaptionChar"/>
    <w:uiPriority w:val="35"/>
    <w:semiHidden/>
    <w:unhideWhenUsed/>
    <w:qFormat/>
    <w:pPr>
      <w:spacing w:lineRule="auto" w:line="276"/>
    </w:pPr>
    <w:rPr>
      <w:b/>
      <w:bCs/>
      <w:color w:val="5B9BD5" w:themeColor="accent1"/>
      <w:sz w:val="18"/>
      <w:szCs w:val="18"/>
    </w:rPr>
  </w:style>
  <w:style w:type="paragraph" w:styleId="Style17">
    <w:name w:val="Указатель"/>
    <w:basedOn w:val="Normal"/>
    <w:qFormat/>
    <w:pPr>
      <w:suppressLineNumbers/>
    </w:pPr>
    <w:rPr>
      <w:rFonts w:cs="Arial Unicode MS"/>
    </w:rPr>
  </w:style>
  <w:style w:type="paragraph" w:styleId="Title">
    <w:name w:val="Title"/>
    <w:basedOn w:val="Normal"/>
    <w:next w:val="Normal"/>
    <w:link w:val="Style"/>
    <w:uiPriority w:val="10"/>
    <w:qFormat/>
    <w:pPr>
      <w:spacing w:before="300" w:after="200"/>
      <w:contextualSpacing/>
    </w:pPr>
    <w:rPr>
      <w:sz w:val="48"/>
      <w:szCs w:val="48"/>
    </w:rPr>
  </w:style>
  <w:style w:type="paragraph" w:styleId="Subtitle">
    <w:name w:val="Subtitle"/>
    <w:basedOn w:val="Normal"/>
    <w:next w:val="Normal"/>
    <w:link w:val="Style1"/>
    <w:uiPriority w:val="11"/>
    <w:qFormat/>
    <w:pPr>
      <w:spacing w:before="200" w:after="200"/>
    </w:pPr>
    <w:rPr>
      <w:szCs w:val="24"/>
    </w:rPr>
  </w:style>
  <w:style w:type="paragraph" w:styleId="Quote">
    <w:name w:val="Quote"/>
    <w:basedOn w:val="Normal"/>
    <w:next w:val="Normal"/>
    <w:link w:val="21"/>
    <w:uiPriority w:val="29"/>
    <w:qFormat/>
    <w:pPr>
      <w:ind w:left="720" w:right="720" w:hanging="0"/>
    </w:pPr>
    <w:rPr>
      <w:i/>
    </w:rPr>
  </w:style>
  <w:style w:type="paragraph" w:styleId="IntenseQuote">
    <w:name w:val="Intense Quote"/>
    <w:basedOn w:val="Normal"/>
    <w:next w:val="Normal"/>
    <w:link w:val="Style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Text">
    <w:name w:val="Endnote Text"/>
    <w:basedOn w:val="Normal"/>
    <w:link w:val="Style4"/>
    <w:uiPriority w:val="99"/>
    <w:semiHidden/>
    <w:unhideWhenUsed/>
    <w:pPr/>
    <w:rPr>
      <w:sz w:val="20"/>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6"/>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ConsTitle" w:customStyle="1">
    <w:name w:val="ConsTitle"/>
    <w:qFormat/>
    <w:pPr>
      <w:widowControl/>
      <w:suppressAutoHyphens w:val="true"/>
      <w:bidi w:val="0"/>
      <w:spacing w:before="0" w:after="0"/>
      <w:jc w:val="left"/>
    </w:pPr>
    <w:rPr>
      <w:rFonts w:ascii="Arial" w:hAnsi="Arial" w:eastAsia="Noto Serif CJK SC" w:cs="Arial"/>
      <w:b/>
      <w:bCs/>
      <w:color w:val="auto"/>
      <w:kern w:val="0"/>
      <w:sz w:val="16"/>
      <w:szCs w:val="16"/>
      <w:lang w:val="ru-RU" w:eastAsia="ru-RU" w:bidi="ar-SA"/>
    </w:rPr>
  </w:style>
  <w:style w:type="paragraph" w:styleId="ConsNonformat" w:customStyle="1">
    <w:name w:val="ConsNonformat"/>
    <w:qFormat/>
    <w:pPr>
      <w:widowControl/>
      <w:suppressAutoHyphens w:val="true"/>
      <w:bidi w:val="0"/>
      <w:spacing w:before="0" w:after="0"/>
      <w:jc w:val="left"/>
    </w:pPr>
    <w:rPr>
      <w:rFonts w:ascii="Courier New" w:hAnsi="Courier New" w:eastAsia="Noto Serif CJK SC" w:cs="Courier New"/>
      <w:color w:val="auto"/>
      <w:kern w:val="0"/>
      <w:sz w:val="20"/>
      <w:szCs w:val="20"/>
      <w:lang w:val="ru-RU" w:eastAsia="ru-RU" w:bidi="ar-SA"/>
    </w:rPr>
  </w:style>
  <w:style w:type="paragraph" w:styleId="ConsNormal1" w:customStyle="1">
    <w:name w:val="ConsNormal"/>
    <w:link w:val="ConsNormal"/>
    <w:qFormat/>
    <w:pPr>
      <w:widowControl/>
      <w:suppressAutoHyphens w:val="true"/>
      <w:bidi w:val="0"/>
      <w:spacing w:before="0" w:after="0"/>
      <w:ind w:firstLine="720"/>
      <w:jc w:val="left"/>
    </w:pPr>
    <w:rPr>
      <w:rFonts w:ascii="Arial" w:hAnsi="Arial" w:eastAsia="Noto Serif CJK SC" w:cs="Arial"/>
      <w:color w:val="auto"/>
      <w:kern w:val="0"/>
      <w:sz w:val="24"/>
      <w:szCs w:val="24"/>
      <w:lang w:val="ru-RU" w:eastAsia="ru-RU" w:bidi="ar-SA"/>
    </w:rPr>
  </w:style>
  <w:style w:type="paragraph" w:styleId="ConsCell" w:customStyle="1">
    <w:name w:val="ConsCell"/>
    <w:qFormat/>
    <w:pPr>
      <w:widowControl/>
      <w:suppressAutoHyphens w:val="true"/>
      <w:bidi w:val="0"/>
      <w:spacing w:before="0" w:after="0"/>
      <w:jc w:val="left"/>
    </w:pPr>
    <w:rPr>
      <w:rFonts w:ascii="Arial" w:hAnsi="Arial" w:eastAsia="Noto Serif CJK SC" w:cs="Arial"/>
      <w:color w:val="auto"/>
      <w:kern w:val="0"/>
      <w:sz w:val="24"/>
      <w:szCs w:val="24"/>
      <w:lang w:val="ru-RU" w:eastAsia="ru-RU" w:bidi="ar-SA"/>
    </w:rPr>
  </w:style>
  <w:style w:type="paragraph" w:styleId="BodyTextIndent">
    <w:name w:val="Body Text Indent"/>
    <w:basedOn w:val="Normal"/>
    <w:semiHidden/>
    <w:pPr>
      <w:ind w:firstLine="720"/>
      <w:jc w:val="both"/>
    </w:pPr>
    <w:rPr>
      <w:sz w:val="28"/>
    </w:rPr>
  </w:style>
  <w:style w:type="paragraph" w:styleId="FootnoteText">
    <w:name w:val="Footnote Text"/>
    <w:basedOn w:val="Normal"/>
    <w:link w:val="Style7"/>
    <w:uiPriority w:val="99"/>
    <w:pPr/>
    <w:rPr>
      <w:sz w:val="20"/>
    </w:rPr>
  </w:style>
  <w:style w:type="paragraph" w:styleId="Annotationtext">
    <w:name w:val="annotation text"/>
    <w:basedOn w:val="Normal"/>
    <w:semiHidden/>
    <w:qFormat/>
    <w:pPr/>
    <w:rPr>
      <w:sz w:val="20"/>
    </w:rPr>
  </w:style>
  <w:style w:type="paragraph" w:styleId="Style18">
    <w:name w:val="Колонтитул"/>
    <w:basedOn w:val="Normal"/>
    <w:qFormat/>
    <w:pPr/>
    <w:rPr/>
  </w:style>
  <w:style w:type="paragraph" w:styleId="Footer">
    <w:name w:val="Footer"/>
    <w:basedOn w:val="Normal"/>
    <w:link w:val="Style8"/>
    <w:uiPriority w:val="99"/>
    <w:pPr>
      <w:tabs>
        <w:tab w:val="clear" w:pos="720"/>
        <w:tab w:val="center" w:pos="4677" w:leader="none"/>
        <w:tab w:val="right" w:pos="9355" w:leader="none"/>
      </w:tabs>
    </w:pPr>
    <w:rPr/>
  </w:style>
  <w:style w:type="paragraph" w:styleId="Header">
    <w:name w:val="Header"/>
    <w:basedOn w:val="Normal"/>
    <w:link w:val="Style3"/>
    <w:semiHidden/>
    <w:pPr>
      <w:tabs>
        <w:tab w:val="clear" w:pos="720"/>
        <w:tab w:val="center" w:pos="4677" w:leader="none"/>
        <w:tab w:val="right" w:pos="9355" w:leader="none"/>
      </w:tabs>
    </w:pPr>
    <w:rPr/>
  </w:style>
  <w:style w:type="paragraph" w:styleId="BalloonText">
    <w:name w:val="Balloon Text"/>
    <w:basedOn w:val="Normal"/>
    <w:semiHidden/>
    <w:qFormat/>
    <w:pPr/>
    <w:rPr>
      <w:rFonts w:ascii="Tahoma" w:hAnsi="Tahoma" w:cs="Tahoma"/>
      <w:sz w:val="16"/>
      <w:szCs w:val="16"/>
    </w:rPr>
  </w:style>
  <w:style w:type="paragraph" w:styleId="NormalWeb">
    <w:name w:val="Normal (Web)"/>
    <w:basedOn w:val="Normal"/>
    <w:uiPriority w:val="99"/>
    <w:semiHidden/>
    <w:unhideWhenUsed/>
    <w:qFormat/>
    <w:pPr>
      <w:spacing w:beforeAutospacing="1" w:afterAutospacing="1"/>
    </w:pPr>
    <w:rPr>
      <w:szCs w:val="24"/>
    </w:rPr>
  </w:style>
  <w:style w:type="paragraph" w:styleId="14" w:customStyle="1">
    <w:name w:val="Пункт_1"/>
    <w:basedOn w:val="Normal"/>
    <w:qFormat/>
    <w:pPr>
      <w:keepNext w:val="true"/>
      <w:widowControl w:val="false"/>
      <w:numPr>
        <w:ilvl w:val="0"/>
        <w:numId w:val="1"/>
      </w:numPr>
      <w:spacing w:lineRule="auto" w:line="360"/>
      <w:jc w:val="both"/>
    </w:pPr>
    <w:rPr>
      <w:b/>
      <w:bCs/>
      <w:sz w:val="28"/>
      <w:szCs w:val="28"/>
    </w:rPr>
  </w:style>
  <w:style w:type="paragraph" w:styleId="24" w:customStyle="1">
    <w:name w:val="Пункт_2"/>
    <w:basedOn w:val="Normal"/>
    <w:qFormat/>
    <w:pPr>
      <w:widowControl w:val="false"/>
      <w:numPr>
        <w:ilvl w:val="1"/>
        <w:numId w:val="1"/>
      </w:numPr>
      <w:spacing w:lineRule="auto" w:line="360"/>
      <w:jc w:val="both"/>
    </w:pPr>
    <w:rPr>
      <w:sz w:val="28"/>
      <w:szCs w:val="28"/>
    </w:rPr>
  </w:style>
  <w:style w:type="paragraph" w:styleId="Style19" w:customStyle="1">
    <w:name w:val="Таблица текст"/>
    <w:basedOn w:val="Normal"/>
    <w:qFormat/>
    <w:pPr>
      <w:spacing w:before="40" w:after="40"/>
      <w:ind w:left="57" w:right="57" w:hanging="0"/>
    </w:pPr>
    <w:rPr/>
  </w:style>
  <w:style w:type="paragraph" w:styleId="NoSpacing">
    <w:name w:val="No Spacing"/>
    <w:uiPriority w:val="1"/>
    <w:qFormat/>
    <w:pPr>
      <w:widowControl/>
      <w:suppressAutoHyphens w:val="true"/>
      <w:bidi w:val="0"/>
      <w:spacing w:before="0" w:after="0"/>
      <w:jc w:val="left"/>
    </w:pPr>
    <w:rPr>
      <w:rFonts w:ascii="Calibri" w:hAnsi="Calibri" w:eastAsia="Calibri" w:cs="Arial Unicode MS"/>
      <w:color w:val="auto"/>
      <w:kern w:val="0"/>
      <w:sz w:val="22"/>
      <w:szCs w:val="22"/>
      <w:lang w:val="ru-RU" w:eastAsia="en-US" w:bidi="ar-SA"/>
    </w:rPr>
  </w:style>
  <w:style w:type="paragraph" w:styleId="Default" w:customStyle="1">
    <w:name w:val="Default"/>
    <w:qFormat/>
    <w:pPr>
      <w:widowControl/>
      <w:suppressAutoHyphens w:val="true"/>
      <w:bidi w:val="0"/>
      <w:spacing w:before="0" w:after="0"/>
      <w:jc w:val="left"/>
    </w:pPr>
    <w:rPr>
      <w:rFonts w:ascii="Times New Roman" w:hAnsi="Times New Roman" w:eastAsia="Noto Serif CJK SC" w:cs="Arial Unicode MS"/>
      <w:color w:val="000000"/>
      <w:kern w:val="0"/>
      <w:sz w:val="24"/>
      <w:szCs w:val="24"/>
      <w:lang w:val="ru-RU" w:eastAsia="ru-RU" w:bidi="ar-SA"/>
    </w:rPr>
  </w:style>
  <w:style w:type="paragraph" w:styleId="ListParagraph">
    <w:name w:val="List Paragraph"/>
    <w:basedOn w:val="Normal"/>
    <w:link w:val="Style9"/>
    <w:uiPriority w:val="34"/>
    <w:qFormat/>
    <w:pPr>
      <w:spacing w:before="0" w:after="0"/>
      <w:ind w:left="720" w:hanging="0"/>
      <w:contextualSpacing/>
    </w:pPr>
    <w:rPr/>
  </w:style>
  <w:style w:type="paragraph" w:styleId="211" w:customStyle="1">
    <w:name w:val="Знак Знак Знак2 Знак1"/>
    <w:basedOn w:val="Normal"/>
    <w:qFormat/>
    <w:pPr>
      <w:spacing w:beforeAutospacing="1" w:afterAutospacing="1"/>
    </w:pPr>
    <w:rPr>
      <w:rFonts w:ascii="Tahoma" w:hAnsi="Tahoma"/>
      <w:sz w:val="20"/>
      <w:lang w:val="en-US" w:eastAsia="en-US"/>
    </w:rPr>
  </w:style>
  <w:style w:type="paragraph" w:styleId="25" w:customStyle="1">
    <w:name w:val="Сноска (2)"/>
    <w:basedOn w:val="Normal"/>
    <w:link w:val="22"/>
    <w:qFormat/>
    <w:pPr>
      <w:shd w:val="clear" w:color="auto" w:fill="FFFFFF"/>
      <w:spacing w:lineRule="atLeast" w:line="0" w:before="300" w:after="480"/>
    </w:pPr>
    <w:rPr>
      <w:sz w:val="20"/>
    </w:rPr>
  </w:style>
  <w:style w:type="paragraph" w:styleId="Text" w:customStyle="1">
    <w:name w:val="text"/>
    <w:basedOn w:val="BalloonText"/>
    <w:qFormat/>
    <w:pPr>
      <w:spacing w:before="0" w:after="240"/>
    </w:pPr>
    <w:rPr>
      <w:rFonts w:ascii="Calibri" w:hAnsi="Calibri" w:cs="Times New Roman"/>
      <w:sz w:val="24"/>
      <w:szCs w:val="24"/>
    </w:rPr>
  </w:style>
  <w:style w:type="paragraph" w:styleId="Maintext" w:customStyle="1">
    <w:name w:val="Main text"/>
    <w:qFormat/>
    <w:pPr>
      <w:widowControl/>
      <w:suppressAutoHyphens w:val="true"/>
      <w:bidi w:val="0"/>
      <w:spacing w:before="120" w:after="0"/>
      <w:jc w:val="both"/>
    </w:pPr>
    <w:rPr>
      <w:rFonts w:ascii="Verdana" w:hAnsi="Verdana" w:eastAsia="Noto Serif CJK SC" w:cs="Arial Unicode MS"/>
      <w:color w:val="auto"/>
      <w:kern w:val="0"/>
      <w:sz w:val="18"/>
      <w:szCs w:val="24"/>
      <w:lang w:val="ru-RU" w:eastAsia="ru-RU" w:bidi="ar-SA"/>
    </w:rPr>
  </w:style>
  <w:style w:type="paragraph" w:styleId="15" w:customStyle="1">
    <w:name w:val="Обычный1"/>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ru-RU" w:eastAsia="ru-RU" w:bidi="ar-SA"/>
    </w:rPr>
  </w:style>
  <w:style w:type="paragraph" w:styleId="Style20" w:customStyle="1">
    <w:name w:val="Абзац списка"/>
    <w:qFormat/>
    <w:pPr>
      <w:keepNext w:val="false"/>
      <w:keepLines w:val="false"/>
      <w:pageBreakBefore w:val="false"/>
      <w:widowControl/>
      <w:shd w:val="nil"/>
      <w:suppressAutoHyphens w:val="true"/>
      <w:bidi w:val="0"/>
      <w:spacing w:lineRule="auto" w:line="276" w:beforeAutospacing="0" w:before="0" w:afterAutospacing="0" w:after="200"/>
      <w:ind w:left="720" w:right="0" w:hanging="0"/>
      <w:contextualSpacing/>
      <w:jc w:val="left"/>
    </w:pPr>
    <w:rPr>
      <w:rFonts w:ascii="Calibri" w:hAnsi="Calibri" w:eastAsia="Calibri" w:cs="Times New Roman"/>
      <w:b w:val="false"/>
      <w:bCs w:val="false"/>
      <w:i w:val="false"/>
      <w:iCs w:val="false"/>
      <w:caps w:val="false"/>
      <w:smallCaps w:val="false"/>
      <w:strike w:val="false"/>
      <w:dstrike w:val="false"/>
      <w:vanish w:val="false"/>
      <w:color w:val="auto"/>
      <w:spacing w:val="0"/>
      <w:kern w:val="0"/>
      <w:position w:val="0"/>
      <w:sz w:val="22"/>
      <w:sz w:val="22"/>
      <w:szCs w:val="22"/>
      <w:u w:val="none"/>
      <w:vertAlign w:val="baseline"/>
      <w:lang w:val="ru-RU" w:eastAsia="en-US" w:bidi="ar-SA"/>
      <w14:ligatures w14:val="none"/>
    </w:rPr>
  </w:style>
  <w:style w:type="paragraph" w:styleId="Style21">
    <w:name w:val="Содержимое врезки"/>
    <w:basedOn w:val="Normal"/>
    <w:qFormat/>
    <w:pPr/>
    <w:rPr/>
  </w:style>
  <w:style w:type="paragraph" w:styleId="Main14">
    <w:name w:val="Main 14"/>
    <w:qFormat/>
    <w:pPr>
      <w:widowControl/>
      <w:suppressAutoHyphens w:val="true"/>
      <w:bidi w:val="0"/>
      <w:spacing w:lineRule="auto" w:line="312" w:beforeAutospacing="0" w:before="60" w:afterAutospacing="0" w:after="0"/>
      <w:ind w:firstLine="709"/>
      <w:jc w:val="both"/>
    </w:pPr>
    <w:rPr>
      <w:rFonts w:ascii="Times New Roman" w:hAnsi="Times New Roman" w:eastAsia="Batang" w:cs="Times New Roman"/>
      <w:b w:val="false"/>
      <w:bCs w:val="false"/>
      <w:i w:val="false"/>
      <w:iCs w:val="false"/>
      <w:caps w:val="false"/>
      <w:smallCaps w:val="false"/>
      <w:strike w:val="false"/>
      <w:dstrike w:val="false"/>
      <w:vanish w:val="false"/>
      <w:color w:val="auto"/>
      <w:spacing w:val="0"/>
      <w:kern w:val="0"/>
      <w:sz w:val="28"/>
      <w:szCs w:val="28"/>
      <w:u w:val="none"/>
      <w:lang w:val="ru-RU" w:eastAsia="ko-KR" w:bidi="ar-SA"/>
    </w:rPr>
  </w:style>
  <w:style w:type="paragraph" w:styleId="16">
    <w:name w:val="УРОВЕНЬ_1."/>
    <w:qFormat/>
    <w:pPr>
      <w:keepNext w:val="true"/>
      <w:keepLines/>
      <w:widowControl/>
      <w:suppressAutoHyphens w:val="true"/>
      <w:bidi w:val="0"/>
      <w:spacing w:lineRule="auto" w:line="276" w:before="240" w:after="120"/>
      <w:jc w:val="both"/>
    </w:pPr>
    <w:rPr>
      <w:rFonts w:ascii="Times New Roman" w:hAnsi="Times New Roman" w:eastAsia="Calibri" w:cs="Arial Unicode MS"/>
      <w:caps/>
      <w:color w:val="auto"/>
      <w:kern w:val="0"/>
      <w:sz w:val="28"/>
      <w:szCs w:val="28"/>
      <w:lang w:val="ru-RU" w:eastAsia="en-US" w:bidi="ar-SA"/>
    </w:rPr>
  </w:style>
  <w:style w:type="paragraph" w:styleId="26">
    <w:name w:val="Заголовок 2 КВВ"/>
    <w:basedOn w:val="Normal"/>
    <w:qFormat/>
    <w:pPr>
      <w:keepNext w:val="true"/>
      <w:spacing w:before="120" w:after="120"/>
      <w:jc w:val="both"/>
    </w:pPr>
    <w:rPr>
      <w:b/>
      <w:szCs w:val="20"/>
    </w:rPr>
  </w:style>
  <w:style w:type="paragraph" w:styleId="17">
    <w:name w:val="Стиль Заголовок 1 + по ширине"/>
    <w:basedOn w:val="Heading1"/>
    <w:qFormat/>
    <w:pPr>
      <w:keepNext w:val="true"/>
      <w:keepLines/>
      <w:tabs>
        <w:tab w:val="clear" w:pos="720"/>
        <w:tab w:val="left" w:pos="567" w:leader="none"/>
      </w:tabs>
      <w:spacing w:before="480" w:after="240"/>
      <w:ind w:left="567" w:hanging="567"/>
      <w:jc w:val="both"/>
    </w:pPr>
    <w:rPr>
      <w:rFonts w:ascii="Arial" w:hAnsi="Arial" w:eastAsia="Times New Roman"/>
      <w:b/>
      <w:bCs/>
      <w:sz w:val="40"/>
      <w:szCs w:val="20"/>
    </w:rPr>
  </w:style>
  <w:style w:type="paragraph" w:styleId="Style22">
    <w:name w:val="УРОВЕНЬ_Подпись"/>
    <w:qFormat/>
    <w:pPr>
      <w:keepNext w:val="true"/>
      <w:widowControl/>
      <w:suppressAutoHyphens w:val="true"/>
      <w:bidi w:val="0"/>
      <w:spacing w:lineRule="exact" w:line="360" w:before="120" w:after="120"/>
      <w:ind w:left="720" w:hanging="0"/>
      <w:jc w:val="right"/>
    </w:pPr>
    <w:rPr>
      <w:rFonts w:ascii="Times New Roman" w:hAnsi="Times New Roman" w:eastAsia="Calibri" w:cs="Arial Unicode MS"/>
      <w:color w:val="auto"/>
      <w:kern w:val="0"/>
      <w:sz w:val="26"/>
      <w:szCs w:val="28"/>
      <w:lang w:val="ru-RU" w:eastAsia="en-US" w:bidi="ar-SA"/>
    </w:rPr>
  </w:style>
  <w:style w:type="paragraph" w:styleId="33">
    <w:name w:val="УРОВЕНЬ_Абзац_тип3"/>
    <w:qFormat/>
    <w:pPr>
      <w:widowControl/>
      <w:suppressAutoHyphens w:val="true"/>
      <w:bidi w:val="0"/>
      <w:spacing w:lineRule="exact" w:line="360" w:before="120" w:after="0"/>
      <w:ind w:left="720" w:hanging="0"/>
      <w:jc w:val="both"/>
    </w:pPr>
    <w:rPr>
      <w:rFonts w:ascii="Times New Roman" w:hAnsi="Times New Roman" w:eastAsia="Calibri" w:cs="Arial Unicode MS"/>
      <w:color w:val="auto"/>
      <w:kern w:val="0"/>
      <w:sz w:val="26"/>
      <w:szCs w:val="28"/>
      <w:lang w:val="ru-RU" w:eastAsia="en-US" w:bidi="ar-SA"/>
    </w:rPr>
  </w:style>
  <w:style w:type="paragraph" w:styleId="27">
    <w:name w:val="УРОВЕНЬ_Абзац_тип2"/>
    <w:qFormat/>
    <w:pPr>
      <w:widowControl/>
      <w:suppressAutoHyphens w:val="true"/>
      <w:bidi w:val="0"/>
      <w:spacing w:lineRule="exact" w:line="360" w:before="120" w:after="0"/>
      <w:ind w:left="720" w:hanging="0"/>
      <w:jc w:val="both"/>
    </w:pPr>
    <w:rPr>
      <w:rFonts w:ascii="Times New Roman" w:hAnsi="Times New Roman" w:eastAsia="Calibri" w:cs="Arial Unicode MS"/>
      <w:color w:val="auto"/>
      <w:kern w:val="0"/>
      <w:sz w:val="26"/>
      <w:szCs w:val="28"/>
      <w:lang w:val="ru-RU" w:eastAsia="en-US" w:bidi="ar-SA"/>
    </w:rPr>
  </w:style>
  <w:style w:type="paragraph" w:styleId="-">
    <w:name w:val="УРОВЕНЬ_-"/>
    <w:qFormat/>
    <w:pPr>
      <w:widowControl/>
      <w:suppressAutoHyphens w:val="true"/>
      <w:bidi w:val="0"/>
      <w:spacing w:lineRule="exact" w:line="360" w:before="120" w:after="0"/>
      <w:ind w:left="720" w:hanging="0"/>
      <w:jc w:val="both"/>
    </w:pPr>
    <w:rPr>
      <w:rFonts w:ascii="Times New Roman" w:hAnsi="Times New Roman" w:eastAsia="Calibri" w:cs="Arial Unicode MS"/>
      <w:color w:val="auto"/>
      <w:kern w:val="0"/>
      <w:sz w:val="26"/>
      <w:szCs w:val="28"/>
      <w:lang w:val="ru-RU" w:eastAsia="en-US" w:bidi="ar-SA"/>
    </w:rPr>
  </w:style>
  <w:style w:type="paragraph" w:styleId="Style23">
    <w:name w:val="УРОВЕНЬ_(а)"/>
    <w:qFormat/>
    <w:pPr>
      <w:widowControl/>
      <w:suppressAutoHyphens w:val="true"/>
      <w:bidi w:val="0"/>
      <w:spacing w:lineRule="exact" w:line="360" w:before="120" w:after="0"/>
      <w:ind w:left="720" w:hanging="0"/>
      <w:jc w:val="both"/>
    </w:pPr>
    <w:rPr>
      <w:rFonts w:ascii="Times New Roman" w:hAnsi="Times New Roman" w:eastAsia="Calibri" w:cs="Arial Unicode MS"/>
      <w:color w:val="auto"/>
      <w:kern w:val="0"/>
      <w:sz w:val="26"/>
      <w:szCs w:val="28"/>
      <w:lang w:val="ru-RU" w:eastAsia="en-US" w:bidi="ar-SA"/>
    </w:rPr>
  </w:style>
  <w:style w:type="paragraph" w:styleId="Style24">
    <w:name w:val="Подподпункт"/>
    <w:qFormat/>
    <w:pPr>
      <w:widowControl/>
      <w:tabs>
        <w:tab w:val="clear" w:pos="720"/>
        <w:tab w:val="left" w:pos="5104" w:leader="none"/>
      </w:tabs>
      <w:suppressAutoHyphens w:val="true"/>
      <w:bidi w:val="0"/>
      <w:spacing w:lineRule="auto" w:line="240" w:before="120" w:after="0"/>
      <w:ind w:left="5104" w:hanging="567"/>
      <w:jc w:val="both"/>
    </w:pPr>
    <w:rPr>
      <w:rFonts w:ascii="Times New Roman" w:hAnsi="Times New Roman" w:eastAsia="Noto Serif CJK SC" w:cs="Arial Unicode MS"/>
      <w:color w:val="auto"/>
      <w:kern w:val="0"/>
      <w:sz w:val="26"/>
      <w:szCs w:val="26"/>
      <w:lang w:val="ru-RU" w:eastAsia="ru-RU" w:bidi="ar-SA"/>
    </w:rPr>
  </w:style>
  <w:style w:type="paragraph" w:styleId="Style25">
    <w:name w:val="Таблица шапка"/>
    <w:basedOn w:val="Normal"/>
    <w:qFormat/>
    <w:pPr>
      <w:keepNext w:val="true"/>
      <w:spacing w:before="40" w:after="40"/>
      <w:ind w:left="57" w:right="57" w:hanging="0"/>
    </w:pPr>
    <w:rPr>
      <w:sz w:val="22"/>
      <w:szCs w:val="26"/>
    </w:rPr>
  </w:style>
  <w:style w:type="paragraph" w:styleId="18">
    <w:name w:val="Абзац списка1"/>
    <w:basedOn w:val="Normal"/>
    <w:qFormat/>
    <w:pPr>
      <w:spacing w:lineRule="auto" w:line="276" w:before="0" w:after="200"/>
      <w:ind w:left="720" w:hanging="0"/>
      <w:contextualSpacing/>
    </w:pPr>
    <w:rPr>
      <w:rFonts w:ascii="Calibri" w:hAnsi="Calibri"/>
      <w:sz w:val="22"/>
      <w:szCs w:val="22"/>
      <w:lang w:eastAsia="en-US"/>
    </w:rPr>
  </w:style>
  <w:style w:type="paragraph" w:styleId="Style26">
    <w:name w:val="Пункт"/>
    <w:basedOn w:val="Normal"/>
    <w:qFormat/>
    <w:pPr>
      <w:widowControl w:val="false"/>
      <w:tabs>
        <w:tab w:val="clear" w:pos="720"/>
        <w:tab w:val="left" w:pos="1134" w:leader="none"/>
      </w:tabs>
      <w:spacing w:lineRule="auto" w:line="360" w:before="120" w:after="0"/>
      <w:ind w:left="1134" w:right="800" w:hanging="1134"/>
      <w:jc w:val="both"/>
    </w:pPr>
    <w:rPr>
      <w:rFonts w:ascii="Arial" w:hAnsi="Arial"/>
      <w:b/>
      <w:i/>
      <w:szCs w:val="20"/>
    </w:rPr>
  </w:style>
  <w:style w:type="paragraph" w:styleId="34">
    <w:name w:val="Знак Знак3 Знак Знак"/>
    <w:basedOn w:val="Normal"/>
    <w:qFormat/>
    <w:pPr>
      <w:spacing w:lineRule="exact" w:line="240" w:before="0" w:after="160"/>
      <w:jc w:val="both"/>
    </w:pPr>
    <w:rPr>
      <w:rFonts w:ascii="Verdana" w:hAnsi="Verdana" w:cs="Verdana"/>
      <w:sz w:val="22"/>
      <w:szCs w:val="22"/>
      <w:lang w:val="en-US" w:eastAsia="en-US"/>
    </w:rPr>
  </w:style>
  <w:style w:type="paragraph" w:styleId="ConsPlusNormal">
    <w:name w:val="ConsPlusNormal"/>
    <w:qFormat/>
    <w:pPr>
      <w:widowControl w:val="false"/>
      <w:suppressAutoHyphens w:val="true"/>
      <w:bidi w:val="0"/>
      <w:spacing w:before="0" w:after="0"/>
      <w:ind w:firstLine="720"/>
      <w:jc w:val="left"/>
    </w:pPr>
    <w:rPr>
      <w:rFonts w:ascii="Arial" w:hAnsi="Arial" w:eastAsia="Noto Serif CJK SC" w:cs="Arial"/>
      <w:color w:val="auto"/>
      <w:kern w:val="0"/>
      <w:sz w:val="20"/>
      <w:szCs w:val="20"/>
      <w:lang w:val="ru-RU" w:eastAsia="ru-RU" w:bidi="ar-SA"/>
    </w:rPr>
  </w:style>
  <w:style w:type="paragraph" w:styleId="Revision">
    <w:name w:val="Revision"/>
    <w:qFormat/>
    <w:pPr>
      <w:widowControl/>
      <w:suppressAutoHyphens w:val="true"/>
      <w:bidi w:val="0"/>
      <w:spacing w:before="0" w:after="0"/>
      <w:jc w:val="left"/>
    </w:pPr>
    <w:rPr>
      <w:rFonts w:ascii="Times New Roman" w:hAnsi="Times New Roman" w:eastAsia="Calibri" w:cs="Arial Unicode MS"/>
      <w:color w:val="auto"/>
      <w:kern w:val="0"/>
      <w:sz w:val="24"/>
      <w:szCs w:val="24"/>
      <w:lang w:val="ru-RU" w:eastAsia="ru-RU" w:bidi="ar-SA"/>
    </w:rPr>
  </w:style>
  <w:style w:type="paragraph" w:styleId="28">
    <w:name w:val="Нумерованный список ур2"/>
    <w:basedOn w:val="Normal"/>
    <w:qFormat/>
    <w:pPr>
      <w:spacing w:before="120" w:after="0"/>
      <w:jc w:val="both"/>
    </w:pPr>
    <w:rPr>
      <w:rFonts w:ascii="Garamond" w:hAnsi="Garamond"/>
      <w:szCs w:val="20"/>
    </w:rPr>
  </w:style>
  <w:style w:type="paragraph" w:styleId="ListBullet4">
    <w:name w:val="List Bullet 4"/>
    <w:basedOn w:val="Normal"/>
    <w:qFormat/>
    <w:pPr>
      <w:spacing w:before="120" w:after="0"/>
      <w:jc w:val="both"/>
    </w:pPr>
    <w:rPr>
      <w:rFonts w:ascii="Garamond" w:hAnsi="Garamond"/>
      <w:szCs w:val="20"/>
    </w:rPr>
  </w:style>
  <w:style w:type="paragraph" w:styleId="35">
    <w:name w:val="Нумерованный список ур3"/>
    <w:basedOn w:val="Normal"/>
    <w:qFormat/>
    <w:pPr>
      <w:jc w:val="both"/>
    </w:pPr>
    <w:rPr>
      <w:rFonts w:ascii="Garamond" w:hAnsi="Garamond"/>
      <w:szCs w:val="20"/>
    </w:rPr>
  </w:style>
  <w:style w:type="paragraph" w:styleId="Style27">
    <w:name w:val="Знак"/>
    <w:basedOn w:val="Normal"/>
    <w:qFormat/>
    <w:pPr>
      <w:spacing w:lineRule="exact" w:line="240" w:before="0" w:after="160"/>
    </w:pPr>
    <w:rPr>
      <w:rFonts w:ascii="Verdana" w:hAnsi="Verdana" w:cs="Verdana"/>
      <w:sz w:val="20"/>
      <w:szCs w:val="20"/>
      <w:lang w:val="en-US" w:eastAsia="en-US"/>
    </w:rPr>
  </w:style>
  <w:style w:type="paragraph" w:styleId="E-mailSignature">
    <w:name w:val="E-mail Signature"/>
    <w:basedOn w:val="Normal"/>
    <w:qFormat/>
    <w:pPr/>
    <w:rPr>
      <w:rFonts w:eastAsia="Calibri"/>
    </w:rPr>
  </w:style>
  <w:style w:type="paragraph" w:styleId="Style28">
    <w:name w:val="Знак Знак Знак Знак Знак Знак Знак Знак Знак"/>
    <w:basedOn w:val="Normal"/>
    <w:qFormat/>
    <w:pPr>
      <w:spacing w:lineRule="exact" w:line="240" w:before="0" w:after="160"/>
      <w:jc w:val="both"/>
    </w:pPr>
    <w:rPr>
      <w:rFonts w:ascii="Verdana" w:hAnsi="Verdana" w:cs="Verdana"/>
      <w:sz w:val="22"/>
      <w:szCs w:val="22"/>
      <w:lang w:val="en-US" w:eastAsia="en-US"/>
    </w:rPr>
  </w:style>
  <w:style w:type="paragraph" w:styleId="29">
    <w:name w:val="Раздел положения 2"/>
    <w:basedOn w:val="Normal"/>
    <w:qFormat/>
    <w:pPr>
      <w:jc w:val="both"/>
    </w:pPr>
    <w:rPr>
      <w:b/>
    </w:rPr>
  </w:style>
  <w:style w:type="paragraph" w:styleId="19">
    <w:name w:val="Обычный (веб)1"/>
    <w:basedOn w:val="Normal"/>
    <w:qFormat/>
    <w:pPr>
      <w:spacing w:beforeAutospacing="1" w:afterAutospacing="1"/>
    </w:pPr>
    <w:rPr>
      <w:rFonts w:ascii="Arial Unicode MS" w:hAnsi="Arial Unicode MS" w:eastAsia="Arial Unicode MS"/>
    </w:rPr>
  </w:style>
  <w:style w:type="paragraph" w:styleId="Annotationsubject">
    <w:name w:val="annotation subject"/>
    <w:qFormat/>
    <w:pPr>
      <w:widowControl/>
      <w:suppressAutoHyphens w:val="true"/>
      <w:bidi w:val="0"/>
      <w:spacing w:before="0" w:after="0"/>
      <w:jc w:val="left"/>
    </w:pPr>
    <w:rPr>
      <w:rFonts w:ascii="Times New Roman" w:hAnsi="Times New Roman" w:eastAsia="Noto Serif CJK SC" w:cs="Arial Unicode MS"/>
      <w:b/>
      <w:bCs/>
      <w:color w:val="auto"/>
      <w:kern w:val="0"/>
      <w:sz w:val="20"/>
      <w:szCs w:val="20"/>
      <w:lang w:val="ru-RU" w:eastAsia="ru-RU" w:bidi="ar-SA"/>
    </w:rPr>
  </w:style>
  <w:style w:type="paragraph" w:styleId="Style29">
    <w:name w:val="Приложение к регламенту"/>
    <w:basedOn w:val="Normal"/>
    <w:qFormat/>
    <w:pPr>
      <w:jc w:val="right"/>
    </w:pPr>
    <w:rPr/>
  </w:style>
  <w:style w:type="paragraph" w:styleId="Style30">
    <w:name w:val="Раздел регламента"/>
    <w:basedOn w:val="Normal"/>
    <w:qFormat/>
    <w:pPr/>
    <w:rPr/>
  </w:style>
  <w:style w:type="paragraph" w:styleId="210">
    <w:name w:val="Пункт2"/>
    <w:basedOn w:val="Normal"/>
    <w:qFormat/>
    <w:pPr>
      <w:keepNext w:val="true"/>
      <w:tabs>
        <w:tab w:val="clear" w:pos="720"/>
        <w:tab w:val="left" w:pos="1134" w:leader="none"/>
      </w:tabs>
      <w:spacing w:before="240" w:after="120"/>
      <w:ind w:left="1134" w:hanging="1134"/>
    </w:pPr>
    <w:rPr>
      <w:b/>
      <w:szCs w:val="20"/>
    </w:rPr>
  </w:style>
  <w:style w:type="paragraph" w:styleId="Style31">
    <w:name w:val="Подпункт"/>
    <w:basedOn w:val="Normal"/>
    <w:qFormat/>
    <w:pPr>
      <w:tabs>
        <w:tab w:val="clear" w:pos="720"/>
        <w:tab w:val="left" w:pos="1134" w:leader="none"/>
      </w:tabs>
      <w:spacing w:lineRule="auto" w:line="360"/>
      <w:ind w:left="1134" w:hanging="1134"/>
      <w:jc w:val="both"/>
    </w:pPr>
    <w:rPr>
      <w:szCs w:val="20"/>
    </w:rPr>
  </w:style>
  <w:style w:type="paragraph" w:styleId="BlockText">
    <w:name w:val="Block Text"/>
    <w:basedOn w:val="Normal"/>
    <w:qFormat/>
    <w:pPr>
      <w:ind w:left="-567" w:right="-766" w:hanging="0"/>
      <w:jc w:val="center"/>
    </w:pPr>
    <w:rPr>
      <w:b/>
      <w:bCs/>
      <w:szCs w:val="20"/>
    </w:rPr>
  </w:style>
  <w:style w:type="paragraph" w:styleId="BodyText2">
    <w:name w:val="Body Text 2"/>
    <w:basedOn w:val="Normal"/>
    <w:qFormat/>
    <w:pPr>
      <w:spacing w:lineRule="auto" w:line="480" w:before="0" w:after="120"/>
    </w:pPr>
    <w:rPr/>
  </w:style>
  <w:style w:type="paragraph" w:styleId="BodyTextIndent3">
    <w:name w:val="Body Text Indent 3"/>
    <w:basedOn w:val="Normal"/>
    <w:qFormat/>
    <w:pPr>
      <w:spacing w:before="0" w:after="120"/>
      <w:ind w:left="283" w:hanging="0"/>
    </w:pPr>
    <w:rPr>
      <w:sz w:val="16"/>
      <w:szCs w:val="16"/>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hanging="0"/>
    </w:pPr>
    <w:rPr/>
  </w:style>
  <w:style w:type="paragraph" w:styleId="110">
    <w:name w:val="Название1"/>
    <w:basedOn w:val="Normal"/>
    <w:qFormat/>
    <w:pPr>
      <w:jc w:val="center"/>
    </w:pPr>
    <w:rPr>
      <w:szCs w:val="20"/>
    </w:rPr>
  </w:style>
  <w:style w:type="paragraph" w:styleId="36">
    <w:name w:val="Шапка 3"/>
    <w:basedOn w:val="Normal"/>
    <w:qFormat/>
    <w:pPr>
      <w:pBdr>
        <w:bottom w:val="single" w:sz="24" w:space="1" w:color="000000"/>
      </w:pBdr>
      <w:spacing w:before="240" w:after="360"/>
      <w:jc w:val="center"/>
    </w:pPr>
    <w:rPr>
      <w:b/>
    </w:rPr>
  </w:style>
  <w:style w:type="paragraph" w:styleId="212">
    <w:name w:val="Шапка 2"/>
    <w:basedOn w:val="Normal"/>
    <w:qFormat/>
    <w:pPr>
      <w:pBdr>
        <w:bottom w:val="single" w:sz="24" w:space="1" w:color="000000"/>
      </w:pBdr>
      <w:spacing w:before="0" w:after="120"/>
      <w:jc w:val="center"/>
    </w:pPr>
    <w:rPr>
      <w:b/>
      <w:sz w:val="22"/>
      <w:szCs w:val="22"/>
    </w:rPr>
  </w:style>
  <w:style w:type="paragraph" w:styleId="111">
    <w:name w:val="Шапка 1"/>
    <w:basedOn w:val="Normal"/>
    <w:qFormat/>
    <w:pPr>
      <w:pBdr>
        <w:bottom w:val="single" w:sz="24" w:space="1" w:color="000000"/>
      </w:pBdr>
      <w:spacing w:before="0" w:after="240"/>
      <w:jc w:val="center"/>
    </w:pPr>
    <w:rPr>
      <w:sz w:val="22"/>
      <w:szCs w:val="22"/>
    </w:rPr>
  </w:style>
  <w:style w:type="paragraph" w:styleId="Style32">
    <w:name w:val="Подраздел раздела положения"/>
    <w:basedOn w:val="Normal"/>
    <w:qFormat/>
    <w:pPr>
      <w:spacing w:before="80" w:after="80"/>
      <w:jc w:val="both"/>
    </w:pPr>
    <w:rPr/>
  </w:style>
  <w:style w:type="paragraph" w:styleId="Style33">
    <w:name w:val="Раздел положения"/>
    <w:basedOn w:val="Normal"/>
    <w:qFormat/>
    <w:pPr>
      <w:spacing w:before="80" w:after="80"/>
      <w:jc w:val="center"/>
    </w:pPr>
    <w:rPr>
      <w:b/>
      <w:sz w:val="32"/>
      <w:szCs w:val="32"/>
    </w:rPr>
  </w:style>
  <w:style w:type="paragraph" w:styleId="Style34">
    <w:name w:val="Название раздела инструкции"/>
    <w:basedOn w:val="Normal"/>
    <w:qFormat/>
    <w:pPr>
      <w:jc w:val="center"/>
    </w:pPr>
    <w:rPr>
      <w:b/>
    </w:rPr>
  </w:style>
  <w:style w:type="numbering" w:styleId="NoList" w:default="1">
    <w:name w:val="No List"/>
    <w:uiPriority w:val="99"/>
    <w:semiHidden/>
    <w:unhideWhenUsed/>
    <w:qFormat/>
  </w:style>
  <w:style w:type="table" w:default="1" w:styleId="751">
    <w:name w:val="Normal Table"/>
    <w:uiPriority w:val="99"/>
    <w:semiHidden/>
    <w:unhideWhenUsed/>
    <w:tblPr>
      <w:tblCellMar>
        <w:left w:w="108" w:type="dxa"/>
        <w:top w:w="0" w:type="dxa"/>
        <w:right w:w="108" w:type="dxa"/>
        <w:bottom w:w="0" w:type="dxa"/>
      </w:tblCellMar>
    </w:tblPr>
  </w:style>
  <w:style w:type="table" w:customStyle="1" w:styleId="788">
    <w:name w:val="Table Grid Light"/>
    <w:basedOn w:val="75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89">
    <w:name w:val="Plain Table 1"/>
    <w:basedOn w:val="75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auto"/>
      </w:tcPr>
    </w:tblStylePr>
    <w:tblStylePr w:type="band1Vert">
      <w:tblPr/>
      <w:tcPr>
        <w:shd w:val="clear" w:color="F2F2F2" w:fill="auto"/>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790">
    <w:name w:val="Plain Table 2"/>
    <w:basedOn w:val="75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791">
    <w:name w:val="Plain Table 3"/>
    <w:basedOn w:val="751"/>
    <w:uiPriority w:val="99"/>
    <w:tblPr>
      <w:tblStyleRowBandSize w:val="1"/>
      <w:tblStyleColBandSize w:val="1"/>
    </w:tblPr>
    <w:tblStylePr w:type="band1Horz">
      <w:rPr>
        <w:color w:val="404040"/>
        <w:sz w:val="22"/>
      </w:rPr>
      <w:tblPr/>
      <w:tcPr>
        <w:shd w:val="clear" w:color="F2F2F2" w:fill="auto"/>
      </w:tcPr>
    </w:tblStylePr>
    <w:tblStylePr w:type="band1Vert">
      <w:rPr>
        <w:color w:val="404040"/>
        <w:sz w:val="22"/>
      </w:rPr>
      <w:tblPr/>
      <w:tcPr>
        <w:shd w:val="clear" w:color="F2F2F2" w:fill="auto"/>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792">
    <w:name w:val="Plain Table 4"/>
    <w:basedOn w:val="751"/>
    <w:uiPriority w:val="99"/>
    <w:tblPr>
      <w:tblStyleRowBandSize w:val="1"/>
      <w:tblStyleColBandSize w:val="1"/>
    </w:tblPr>
    <w:tblStylePr w:type="band1Horz">
      <w:rPr>
        <w:color w:val="404040"/>
        <w:sz w:val="22"/>
      </w:rPr>
      <w:tblPr/>
      <w:tcPr>
        <w:shd w:val="clear" w:color="F2F2F2" w:fill="auto"/>
      </w:tcPr>
    </w:tblStylePr>
    <w:tblStylePr w:type="band1Vert">
      <w:rPr>
        <w:color w:val="404040"/>
        <w:sz w:val="22"/>
      </w:rPr>
      <w:tblPr/>
      <w:tcPr>
        <w:shd w:val="clear" w:color="F2F2F2" w:fill="auto"/>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793">
    <w:name w:val="Plain Table 5"/>
    <w:basedOn w:val="751"/>
    <w:uiPriority w:val="99"/>
    <w:tblPr>
      <w:tblStyleRowBandSize w:val="1"/>
      <w:tblStyleColBandSize w:val="1"/>
    </w:tblPr>
    <w:tblStylePr w:type="band1Horz">
      <w:rPr>
        <w:color w:val="404040"/>
        <w:sz w:val="22"/>
      </w:rPr>
      <w:tblPr/>
      <w:tcPr>
        <w:shd w:val="clear" w:color="F2F2F2" w:fill="auto"/>
      </w:tcPr>
    </w:tblStylePr>
    <w:tblStylePr w:type="band1Vert">
      <w:rPr>
        <w:color w:val="404040"/>
        <w:sz w:val="22"/>
      </w:rPr>
      <w:tblPr/>
      <w:tcPr>
        <w:shd w:val="clear" w:color="F2F2F2" w:fill="auto"/>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794">
    <w:name w:val="Grid Table 1 Light"/>
    <w:basedOn w:val="75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795">
    <w:name w:val="Grid Table 1 Light - Accent 1"/>
    <w:basedOn w:val="75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b/>
        <w:color w:val="404040"/>
      </w:rPr>
      <w:tblPr/>
    </w:tblStylePr>
    <w:tblStylePr w:type="firstRow">
      <w:rPr>
        <w:b/>
        <w:color w:val="404040"/>
      </w:rPr>
      <w:tblPr/>
      <w:tcPr>
        <w:tcBorders>
          <w:bottom w:val="single" w:color="9EC4E6" w:themeColor="accent1" w:sz="12" w:space="0"/>
        </w:tcBorders>
      </w:tcPr>
    </w:tblStylePr>
    <w:tblStylePr w:type="lastCol">
      <w:rPr>
        <w:b/>
        <w:color w:val="404040"/>
      </w:rPr>
      <w:tblPr/>
    </w:tblStylePr>
    <w:tblStylePr w:type="lastRow">
      <w:rPr>
        <w:b/>
        <w:color w:val="404040"/>
      </w:rPr>
      <w:tblPr/>
    </w:tblStylePr>
  </w:style>
  <w:style w:type="table" w:customStyle="1" w:styleId="796">
    <w:name w:val="Grid Table 1 Light - Accent 2"/>
    <w:basedOn w:val="75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b/>
        <w:color w:val="404040"/>
      </w:rPr>
      <w:tblPr/>
    </w:tblStylePr>
    <w:tblStylePr w:type="firstRow">
      <w:rPr>
        <w:b/>
        <w:color w:val="404040"/>
      </w:rPr>
      <w:tblPr/>
      <w:tcPr>
        <w:tcBorders>
          <w:bottom w:val="single" w:color="F4B286" w:themeColor="accent2" w:sz="12" w:space="0"/>
        </w:tcBorders>
      </w:tcPr>
    </w:tblStylePr>
    <w:tblStylePr w:type="lastCol">
      <w:rPr>
        <w:b/>
        <w:color w:val="404040"/>
      </w:rPr>
      <w:tblPr/>
    </w:tblStylePr>
    <w:tblStylePr w:type="lastRow">
      <w:rPr>
        <w:b/>
        <w:color w:val="404040"/>
      </w:rPr>
      <w:tblPr/>
    </w:tblStylePr>
  </w:style>
  <w:style w:type="table" w:customStyle="1" w:styleId="797">
    <w:name w:val="Grid Table 1 Light - Accent 3"/>
    <w:basedOn w:val="75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b/>
        <w:color w:val="404040"/>
      </w:rPr>
      <w:tblPr/>
    </w:tblStylePr>
    <w:tblStylePr w:type="firstRow">
      <w:rPr>
        <w:b/>
        <w:color w:val="404040"/>
      </w:rPr>
      <w:tblPr/>
      <w:tcPr>
        <w:tcBorders>
          <w:bottom w:val="single" w:color="CACACA" w:themeColor="accent3" w:sz="12" w:space="0"/>
        </w:tcBorders>
      </w:tcPr>
    </w:tblStylePr>
    <w:tblStylePr w:type="lastCol">
      <w:rPr>
        <w:b/>
        <w:color w:val="404040"/>
      </w:rPr>
      <w:tblPr/>
    </w:tblStylePr>
    <w:tblStylePr w:type="lastRow">
      <w:rPr>
        <w:b/>
        <w:color w:val="404040"/>
      </w:rPr>
      <w:tblPr/>
    </w:tblStylePr>
  </w:style>
  <w:style w:type="table" w:customStyle="1" w:styleId="798">
    <w:name w:val="Grid Table 1 Light - Accent 4"/>
    <w:basedOn w:val="75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b/>
        <w:color w:val="404040"/>
      </w:rPr>
      <w:tblPr/>
    </w:tblStylePr>
    <w:tblStylePr w:type="firstRow">
      <w:rPr>
        <w:b/>
        <w:color w:val="404040"/>
      </w:rPr>
      <w:tblPr/>
      <w:tcPr>
        <w:tcBorders>
          <w:bottom w:val="single" w:color="FFDA6A" w:themeColor="accent4" w:sz="12" w:space="0"/>
        </w:tcBorders>
      </w:tcPr>
    </w:tblStylePr>
    <w:tblStylePr w:type="lastCol">
      <w:rPr>
        <w:b/>
        <w:color w:val="404040"/>
      </w:rPr>
      <w:tblPr/>
    </w:tblStylePr>
    <w:tblStylePr w:type="lastRow">
      <w:rPr>
        <w:b/>
        <w:color w:val="404040"/>
      </w:rPr>
      <w:tblPr/>
    </w:tblStylePr>
  </w:style>
  <w:style w:type="table" w:customStyle="1" w:styleId="799">
    <w:name w:val="Grid Table 1 Light - Accent 5"/>
    <w:basedOn w:val="75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b/>
        <w:color w:val="404040"/>
      </w:rPr>
      <w:tblPr/>
    </w:tblStylePr>
    <w:tblStylePr w:type="firstRow">
      <w:rPr>
        <w:b/>
        <w:color w:val="404040"/>
      </w:rPr>
      <w:tblPr/>
      <w:tcPr>
        <w:tcBorders>
          <w:bottom w:val="single" w:color="91ACDC" w:themeColor="accent5" w:sz="12" w:space="0"/>
        </w:tcBorders>
      </w:tcPr>
    </w:tblStylePr>
    <w:tblStylePr w:type="lastCol">
      <w:rPr>
        <w:b/>
        <w:color w:val="404040"/>
      </w:rPr>
      <w:tblPr/>
    </w:tblStylePr>
    <w:tblStylePr w:type="lastRow">
      <w:rPr>
        <w:b/>
        <w:color w:val="404040"/>
      </w:rPr>
      <w:tblPr/>
    </w:tblStylePr>
  </w:style>
  <w:style w:type="table" w:customStyle="1" w:styleId="800">
    <w:name w:val="Grid Table 1 Light - Accent 6"/>
    <w:basedOn w:val="75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b/>
        <w:color w:val="404040"/>
      </w:rPr>
      <w:tblPr/>
    </w:tblStylePr>
    <w:tblStylePr w:type="firstRow">
      <w:rPr>
        <w:b/>
        <w:color w:val="404040"/>
      </w:rPr>
      <w:tblPr/>
      <w:tcPr>
        <w:tcBorders>
          <w:bottom w:val="single" w:color="AAD190" w:themeColor="accent6" w:sz="12" w:space="0"/>
        </w:tcBorders>
      </w:tcPr>
    </w:tblStylePr>
    <w:tblStylePr w:type="lastCol">
      <w:rPr>
        <w:b/>
        <w:color w:val="404040"/>
      </w:rPr>
      <w:tblPr/>
    </w:tblStylePr>
    <w:tblStylePr w:type="lastRow">
      <w:rPr>
        <w:b/>
        <w:color w:val="404040"/>
      </w:rPr>
      <w:tblPr/>
    </w:tblStylePr>
  </w:style>
  <w:style w:type="table" w:styleId="801">
    <w:name w:val="Grid Table 2"/>
    <w:basedOn w:val="75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auto"/>
      </w:tcPr>
    </w:tblStylePr>
    <w:tblStylePr w:type="band1Vert">
      <w:rPr>
        <w:color w:val="404040"/>
        <w:sz w:val="22"/>
      </w:rPr>
      <w:tblPr/>
      <w:tcPr>
        <w:shd w:val="clear" w:color="CBCBCB"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02">
    <w:name w:val="Grid Table 2 - Accent 1"/>
    <w:basedOn w:val="75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auto"/>
      </w:tcPr>
    </w:tblStylePr>
    <w:tblStylePr w:type="band1Vert">
      <w:rPr>
        <w:color w:val="404040"/>
        <w:sz w:val="22"/>
      </w:rPr>
      <w:tblPr/>
      <w:tcPr>
        <w:shd w:val="clear" w:color="DDEAF6"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8A2D8"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8A2D8" w:themeColor="accent1" w:sz="4" w:space="0"/>
          <w:left w:val="none" w:color="000000" w:sz="4" w:space="0"/>
          <w:bottom w:val="none" w:color="000000" w:sz="4" w:space="0"/>
          <w:right w:val="none" w:color="000000" w:sz="4" w:space="0"/>
        </w:tcBorders>
        <w:shd w:val="clear" w:color="FFFFFF" w:fill="auto"/>
      </w:tcPr>
    </w:tblStylePr>
  </w:style>
  <w:style w:type="table" w:customStyle="1" w:styleId="803">
    <w:name w:val="Grid Table 2 - Accent 2"/>
    <w:basedOn w:val="75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auto"/>
      </w:tcPr>
    </w:tblStylePr>
    <w:tblStylePr w:type="band1Vert">
      <w:rPr>
        <w:color w:val="404040"/>
        <w:sz w:val="22"/>
      </w:rPr>
      <w:tblPr/>
      <w:tcPr>
        <w:shd w:val="clear" w:color="FBE5D6"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style>
  <w:style w:type="table" w:customStyle="1" w:styleId="804">
    <w:name w:val="Grid Table 2 - Accent 3"/>
    <w:basedOn w:val="75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auto"/>
      </w:tcPr>
    </w:tblStylePr>
    <w:tblStylePr w:type="band1Vert">
      <w:rPr>
        <w:color w:val="404040"/>
        <w:sz w:val="22"/>
      </w:rPr>
      <w:tblPr/>
      <w:tcPr>
        <w:shd w:val="clear" w:color="ECECEC"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style>
  <w:style w:type="table" w:customStyle="1" w:styleId="805">
    <w:name w:val="Grid Table 2 - Accent 4"/>
    <w:basedOn w:val="75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auto"/>
      </w:tcPr>
    </w:tblStylePr>
    <w:tblStylePr w:type="band1Vert">
      <w:rPr>
        <w:color w:val="404040"/>
        <w:sz w:val="22"/>
      </w:rPr>
      <w:tblPr/>
      <w:tcPr>
        <w:shd w:val="clear" w:color="FFF2CB"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style>
  <w:style w:type="table" w:customStyle="1" w:styleId="806">
    <w:name w:val="Grid Table 2 - Accent 5"/>
    <w:basedOn w:val="75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auto"/>
      </w:tcPr>
    </w:tblStylePr>
    <w:tblStylePr w:type="band1Vert">
      <w:rPr>
        <w:color w:val="404040"/>
        <w:sz w:val="22"/>
      </w:rPr>
      <w:tblPr/>
      <w:tcPr>
        <w:shd w:val="clear" w:color="D8E2F3"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style>
  <w:style w:type="table" w:customStyle="1" w:styleId="807">
    <w:name w:val="Grid Table 2 - Accent 6"/>
    <w:basedOn w:val="75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auto"/>
      </w:tcPr>
    </w:tblStylePr>
    <w:tblStylePr w:type="band1Vert">
      <w:rPr>
        <w:color w:val="404040"/>
        <w:sz w:val="22"/>
      </w:rPr>
      <w:tblPr/>
      <w:tcPr>
        <w:shd w:val="clear" w:color="E1EFD8"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808">
    <w:name w:val="Grid Table 3"/>
    <w:basedOn w:val="75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auto"/>
      </w:tcPr>
    </w:tblStylePr>
    <w:tblStylePr w:type="band1Vert">
      <w:rPr>
        <w:color w:val="404040"/>
        <w:sz w:val="22"/>
      </w:rPr>
      <w:tblPr/>
      <w:tcPr>
        <w:shd w:val="clear" w:color="CBCBCB"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09">
    <w:name w:val="Grid Table 3 - Accent 1"/>
    <w:basedOn w:val="75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auto"/>
      </w:tcPr>
    </w:tblStylePr>
    <w:tblStylePr w:type="band1Vert">
      <w:rPr>
        <w:color w:val="404040"/>
        <w:sz w:val="22"/>
      </w:rPr>
      <w:tblPr/>
      <w:tcPr>
        <w:shd w:val="clear" w:color="DDEAF6"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0">
    <w:name w:val="Grid Table 3 - Accent 2"/>
    <w:basedOn w:val="75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auto"/>
      </w:tcPr>
    </w:tblStylePr>
    <w:tblStylePr w:type="band1Vert">
      <w:rPr>
        <w:color w:val="404040"/>
        <w:sz w:val="22"/>
      </w:rPr>
      <w:tblPr/>
      <w:tcPr>
        <w:shd w:val="clear" w:color="FBE5D6"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1">
    <w:name w:val="Grid Table 3 - Accent 3"/>
    <w:basedOn w:val="75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auto"/>
      </w:tcPr>
    </w:tblStylePr>
    <w:tblStylePr w:type="band1Vert">
      <w:rPr>
        <w:color w:val="404040"/>
        <w:sz w:val="22"/>
      </w:rPr>
      <w:tblPr/>
      <w:tcPr>
        <w:shd w:val="clear" w:color="ECECEC"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2">
    <w:name w:val="Grid Table 3 - Accent 4"/>
    <w:basedOn w:val="75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auto"/>
      </w:tcPr>
    </w:tblStylePr>
    <w:tblStylePr w:type="band1Vert">
      <w:rPr>
        <w:color w:val="404040"/>
        <w:sz w:val="22"/>
      </w:rPr>
      <w:tblPr/>
      <w:tcPr>
        <w:shd w:val="clear" w:color="FFF2CB"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3">
    <w:name w:val="Grid Table 3 - Accent 5"/>
    <w:basedOn w:val="75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auto"/>
      </w:tcPr>
    </w:tblStylePr>
    <w:tblStylePr w:type="band1Vert">
      <w:rPr>
        <w:color w:val="404040"/>
        <w:sz w:val="22"/>
      </w:rPr>
      <w:tblPr/>
      <w:tcPr>
        <w:shd w:val="clear" w:color="D8E2F3"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4">
    <w:name w:val="Grid Table 3 - Accent 6"/>
    <w:basedOn w:val="75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auto"/>
      </w:tcPr>
    </w:tblStylePr>
    <w:tblStylePr w:type="band1Vert">
      <w:rPr>
        <w:color w:val="404040"/>
        <w:sz w:val="22"/>
      </w:rPr>
      <w:tblPr/>
      <w:tcPr>
        <w:shd w:val="clear" w:color="E1EFD8"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15">
    <w:name w:val="Grid Table 4"/>
    <w:basedOn w:val="75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auto"/>
      </w:tcPr>
    </w:tblStylePr>
    <w:tblStylePr w:type="band1Vert">
      <w:rPr>
        <w:color w:val="404040"/>
        <w:sz w:val="22"/>
      </w:rPr>
      <w:tblPr/>
      <w:tcPr>
        <w:shd w:val="clear" w:color="CBCBCB" w:fill="auto"/>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auto"/>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16">
    <w:name w:val="Grid Table 4 - Accent 1"/>
    <w:basedOn w:val="751"/>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color w:val="404040"/>
        <w:sz w:val="22"/>
      </w:rPr>
      <w:tblPr/>
      <w:tcPr>
        <w:shd w:val="clear" w:color="DEEBF6" w:fill="auto"/>
      </w:tcPr>
    </w:tblStylePr>
    <w:tblStylePr w:type="band1Vert">
      <w:rPr>
        <w:color w:val="404040"/>
        <w:sz w:val="22"/>
      </w:rPr>
      <w:tblPr/>
      <w:tcPr>
        <w:shd w:val="clear" w:color="DEEBF6" w:fill="auto"/>
      </w:tcPr>
    </w:tblStylePr>
    <w:tblStylePr w:type="firstCol">
      <w:rPr>
        <w:b/>
        <w:color w:val="404040"/>
      </w:rPr>
      <w:tblPr/>
    </w:tblStylePr>
    <w:tblStylePr w:type="firstRow">
      <w:rPr>
        <w:b/>
        <w:color w:val="FFFFFF"/>
        <w:sz w:val="22"/>
      </w:rPr>
      <w:tblPr/>
      <w:tcPr>
        <w:tcBorders>
          <w:top w:val="single" w:color="68A2D8" w:themeColor="accent1" w:sz="4" w:space="0"/>
          <w:left w:val="single" w:color="68A2D8" w:themeColor="accent1" w:sz="4" w:space="0"/>
          <w:bottom w:val="single" w:color="68A2D8" w:themeColor="accent1" w:sz="4" w:space="0"/>
          <w:right w:val="single" w:color="68A2D8" w:themeColor="accent1" w:sz="4" w:space="0"/>
        </w:tcBorders>
        <w:shd w:val="clear" w:color="68A2D8" w:fill="auto"/>
      </w:tcPr>
    </w:tblStylePr>
    <w:tblStylePr w:type="lastCol">
      <w:rPr>
        <w:b/>
        <w:color w:val="404040"/>
      </w:rPr>
      <w:tblPr/>
    </w:tblStylePr>
    <w:tblStylePr w:type="lastRow">
      <w:rPr>
        <w:b/>
        <w:color w:val="404040"/>
      </w:rPr>
      <w:tblPr/>
      <w:tcPr>
        <w:tcBorders>
          <w:top w:val="single" w:color="68A2D8" w:themeColor="accent1" w:sz="4" w:space="0"/>
        </w:tcBorders>
      </w:tcPr>
    </w:tblStylePr>
  </w:style>
  <w:style w:type="table" w:customStyle="1" w:styleId="817">
    <w:name w:val="Grid Table 4 - Accent 2"/>
    <w:basedOn w:val="751"/>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color w:val="404040"/>
        <w:sz w:val="22"/>
      </w:rPr>
      <w:tblPr/>
      <w:tcPr>
        <w:shd w:val="clear" w:color="FBE5D6" w:fill="auto"/>
      </w:tcPr>
    </w:tblStylePr>
    <w:tblStylePr w:type="band1Vert">
      <w:rPr>
        <w:color w:val="404040"/>
        <w:sz w:val="22"/>
      </w:rPr>
      <w:tblPr/>
      <w:tcPr>
        <w:shd w:val="clear" w:color="FBE5D6" w:fill="auto"/>
      </w:tcPr>
    </w:tblStylePr>
    <w:tblStylePr w:type="firstCol">
      <w:rPr>
        <w:b/>
        <w:color w:val="404040"/>
      </w:rPr>
      <w:tblPr/>
    </w:tblStyle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auto"/>
      </w:tcPr>
    </w:tblStylePr>
    <w:tblStylePr w:type="lastCol">
      <w:rPr>
        <w:b/>
        <w:color w:val="404040"/>
      </w:rPr>
      <w:tblPr/>
    </w:tblStylePr>
    <w:tblStylePr w:type="lastRow">
      <w:rPr>
        <w:b/>
        <w:color w:val="404040"/>
      </w:rPr>
      <w:tblPr/>
      <w:tcPr>
        <w:tcBorders>
          <w:top w:val="single" w:color="F4B184" w:themeColor="accent2" w:sz="4" w:space="0"/>
        </w:tcBorders>
      </w:tcPr>
    </w:tblStylePr>
  </w:style>
  <w:style w:type="table" w:customStyle="1" w:styleId="818">
    <w:name w:val="Grid Table 4 - Accent 3"/>
    <w:basedOn w:val="751"/>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color w:val="404040"/>
        <w:sz w:val="22"/>
      </w:rPr>
      <w:tblPr/>
      <w:tcPr>
        <w:shd w:val="clear" w:color="ECECEC" w:fill="auto"/>
      </w:tcPr>
    </w:tblStylePr>
    <w:tblStylePr w:type="band1Vert">
      <w:rPr>
        <w:color w:val="404040"/>
        <w:sz w:val="22"/>
      </w:rPr>
      <w:tblPr/>
      <w:tcPr>
        <w:shd w:val="clear" w:color="ECECEC" w:fill="auto"/>
      </w:tcPr>
    </w:tblStylePr>
    <w:tblStylePr w:type="firstCol">
      <w:rPr>
        <w:b/>
        <w:color w:val="404040"/>
      </w:rPr>
      <w:tblPr/>
    </w:tblStyle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uto"/>
      </w:tcPr>
    </w:tblStylePr>
    <w:tblStylePr w:type="lastCol">
      <w:rPr>
        <w:b/>
        <w:color w:val="404040"/>
      </w:rPr>
      <w:tblPr/>
    </w:tblStylePr>
    <w:tblStylePr w:type="lastRow">
      <w:rPr>
        <w:b/>
        <w:color w:val="404040"/>
      </w:rPr>
      <w:tblPr/>
      <w:tcPr>
        <w:tcBorders>
          <w:top w:val="single" w:color="A5A5A5" w:themeColor="accent3" w:sz="4" w:space="0"/>
        </w:tcBorders>
      </w:tcPr>
    </w:tblStylePr>
  </w:style>
  <w:style w:type="table" w:customStyle="1" w:styleId="819">
    <w:name w:val="Grid Table 4 - Accent 4"/>
    <w:basedOn w:val="751"/>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color w:val="404040"/>
        <w:sz w:val="22"/>
      </w:rPr>
      <w:tblPr/>
      <w:tcPr>
        <w:shd w:val="clear" w:color="FFF2CB" w:fill="auto"/>
      </w:tcPr>
    </w:tblStylePr>
    <w:tblStylePr w:type="band1Vert">
      <w:rPr>
        <w:color w:val="404040"/>
        <w:sz w:val="22"/>
      </w:rPr>
      <w:tblPr/>
      <w:tcPr>
        <w:shd w:val="clear" w:color="FFF2CB" w:fill="auto"/>
      </w:tcPr>
    </w:tblStylePr>
    <w:tblStylePr w:type="firstCol">
      <w:rPr>
        <w:b/>
        <w:color w:val="404040"/>
      </w:rPr>
      <w:tblPr/>
    </w:tblStyle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auto"/>
      </w:tcPr>
    </w:tblStylePr>
    <w:tblStylePr w:type="lastCol">
      <w:rPr>
        <w:b/>
        <w:color w:val="404040"/>
      </w:rPr>
      <w:tblPr/>
    </w:tblStylePr>
    <w:tblStylePr w:type="lastRow">
      <w:rPr>
        <w:b/>
        <w:color w:val="404040"/>
      </w:rPr>
      <w:tblPr/>
      <w:tcPr>
        <w:tcBorders>
          <w:top w:val="single" w:color="FFD865" w:themeColor="accent4" w:sz="4" w:space="0"/>
        </w:tcBorders>
      </w:tcPr>
    </w:tblStylePr>
  </w:style>
  <w:style w:type="table" w:customStyle="1" w:styleId="820">
    <w:name w:val="Grid Table 4 - Accent 5"/>
    <w:basedOn w:val="751"/>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404040"/>
        <w:sz w:val="22"/>
      </w:rPr>
      <w:tblPr/>
      <w:tcPr>
        <w:shd w:val="clear" w:color="D8E2F3" w:fill="auto"/>
      </w:tcPr>
    </w:tblStylePr>
    <w:tblStylePr w:type="band1Vert">
      <w:rPr>
        <w:color w:val="404040"/>
        <w:sz w:val="22"/>
      </w:rPr>
      <w:tblPr/>
      <w:tcPr>
        <w:shd w:val="clear" w:color="D8E2F3" w:fill="auto"/>
      </w:tcPr>
    </w:tblStylePr>
    <w:tblStylePr w:type="firstCol">
      <w:rPr>
        <w:b/>
        <w:color w:val="404040"/>
      </w:rPr>
      <w:tblPr/>
    </w:tblStylePr>
    <w:tblStylePr w:type="firstRow">
      <w:rPr>
        <w:b/>
        <w:color w:val="FFFFFF"/>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auto"/>
      </w:tcPr>
    </w:tblStylePr>
    <w:tblStylePr w:type="lastCol">
      <w:rPr>
        <w:b/>
        <w:color w:val="404040"/>
      </w:rPr>
      <w:tblPr/>
    </w:tblStylePr>
    <w:tblStylePr w:type="lastRow">
      <w:rPr>
        <w:b/>
        <w:color w:val="404040"/>
      </w:rPr>
      <w:tblPr/>
      <w:tcPr>
        <w:tcBorders>
          <w:top w:val="single" w:color="4472C4" w:themeColor="accent5" w:sz="4" w:space="0"/>
        </w:tcBorders>
      </w:tcPr>
    </w:tblStylePr>
  </w:style>
  <w:style w:type="table" w:customStyle="1" w:styleId="821">
    <w:name w:val="Grid Table 4 - Accent 6"/>
    <w:basedOn w:val="751"/>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04040"/>
        <w:sz w:val="22"/>
      </w:rPr>
      <w:tblPr/>
      <w:tcPr>
        <w:shd w:val="clear" w:color="E1EFD8" w:fill="auto"/>
      </w:tcPr>
    </w:tblStylePr>
    <w:tblStylePr w:type="band1Vert">
      <w:rPr>
        <w:color w:val="404040"/>
        <w:sz w:val="22"/>
      </w:rPr>
      <w:tblPr/>
      <w:tcPr>
        <w:shd w:val="clear" w:color="E1EFD8" w:fill="auto"/>
      </w:tcPr>
    </w:tblStylePr>
    <w:tblStylePr w:type="firstCol">
      <w:rPr>
        <w:b/>
        <w:color w:val="404040"/>
      </w:rPr>
      <w:tblPr/>
    </w:tblStyle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auto"/>
      </w:tcPr>
    </w:tblStylePr>
    <w:tblStylePr w:type="lastCol">
      <w:rPr>
        <w:b/>
        <w:color w:val="404040"/>
      </w:rPr>
      <w:tblPr/>
    </w:tblStylePr>
    <w:tblStylePr w:type="lastRow">
      <w:rPr>
        <w:b/>
        <w:color w:val="404040"/>
      </w:rPr>
      <w:tblPr/>
      <w:tcPr>
        <w:tcBorders>
          <w:top w:val="single" w:color="70AD47" w:themeColor="accent6" w:sz="4" w:space="0"/>
        </w:tcBorders>
      </w:tcPr>
    </w:tblStylePr>
  </w:style>
  <w:style w:type="table" w:styleId="822">
    <w:name w:val="Grid Table 5 Dark"/>
    <w:basedOn w:val="7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auto"/>
      </w:tcPr>
    </w:tblStylePr>
    <w:tblStylePr w:type="band1Vert">
      <w:tblPr/>
      <w:tcPr>
        <w:shd w:val="clear" w:color="8A8A8A" w:fill="auto"/>
      </w:tcPr>
    </w:tblStylePr>
    <w:tblStylePr w:type="firstCol">
      <w:rPr>
        <w:b/>
        <w:color w:val="FFFFFF"/>
        <w:sz w:val="22"/>
      </w:rPr>
      <w:tblPr/>
      <w:tcPr>
        <w:shd w:val="clear" w:color="000000" w:fill="auto"/>
      </w:tcPr>
    </w:tblStylePr>
    <w:tblStylePr w:type="firstRow">
      <w:rPr>
        <w:b/>
        <w:color w:val="FFFFFF"/>
        <w:sz w:val="22"/>
      </w:rPr>
      <w:tblPr/>
      <w:tcPr>
        <w:shd w:val="clear" w:color="000000" w:fill="auto"/>
      </w:tcPr>
    </w:tblStylePr>
    <w:tblStylePr w:type="lastCol">
      <w:rPr>
        <w:b/>
        <w:color w:val="FFFFFF"/>
        <w:sz w:val="22"/>
      </w:rPr>
      <w:tblPr/>
      <w:tcPr>
        <w:shd w:val="clear" w:color="000000" w:fill="auto"/>
      </w:tcPr>
    </w:tblStylePr>
    <w:tblStylePr w:type="lastRow">
      <w:rPr>
        <w:b/>
        <w:color w:val="FFFFFF"/>
        <w:sz w:val="22"/>
      </w:rPr>
      <w:tblPr/>
      <w:tcPr>
        <w:tcBorders>
          <w:top w:val="single" w:color="FFFFFF" w:themeColor="light1" w:sz="4" w:space="0"/>
        </w:tcBorders>
        <w:shd w:val="clear" w:color="000000" w:fill="auto"/>
      </w:tcPr>
    </w:tblStylePr>
  </w:style>
  <w:style w:type="table" w:customStyle="1" w:styleId="823">
    <w:name w:val="Grid Table 5 Dark- Accent 1"/>
    <w:basedOn w:val="7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3D0EB" w:fill="auto"/>
      </w:tcPr>
    </w:tblStylePr>
    <w:tblStylePr w:type="band1Vert">
      <w:tblPr/>
      <w:tcPr>
        <w:shd w:val="clear" w:color="B3D0EB" w:fill="auto"/>
      </w:tcPr>
    </w:tblStylePr>
    <w:tblStylePr w:type="firstCol">
      <w:rPr>
        <w:b/>
        <w:color w:val="FFFFFF"/>
        <w:sz w:val="22"/>
      </w:rPr>
      <w:tblPr/>
      <w:tcPr>
        <w:shd w:val="clear" w:color="5B9BD5" w:fill="auto"/>
      </w:tcPr>
    </w:tblStylePr>
    <w:tblStylePr w:type="firstRow">
      <w:rPr>
        <w:b/>
        <w:color w:val="FFFFFF"/>
        <w:sz w:val="22"/>
      </w:rPr>
      <w:tblPr/>
      <w:tcPr>
        <w:shd w:val="clear" w:color="5B9BD5" w:fill="auto"/>
      </w:tcPr>
    </w:tblStylePr>
    <w:tblStylePr w:type="lastCol">
      <w:rPr>
        <w:b/>
        <w:color w:val="FFFFFF"/>
        <w:sz w:val="22"/>
      </w:rPr>
      <w:tblPr/>
      <w:tcPr>
        <w:shd w:val="clear" w:color="5B9BD5" w:fill="auto"/>
      </w:tcPr>
    </w:tblStylePr>
    <w:tblStylePr w:type="lastRow">
      <w:rPr>
        <w:b/>
        <w:color w:val="FFFFFF"/>
        <w:sz w:val="22"/>
      </w:rPr>
      <w:tblPr/>
      <w:tcPr>
        <w:tcBorders>
          <w:top w:val="single" w:color="FFFFFF" w:themeColor="light1" w:sz="4" w:space="0"/>
        </w:tcBorders>
        <w:shd w:val="clear" w:color="5B9BD5" w:fill="auto"/>
      </w:tcPr>
    </w:tblStylePr>
  </w:style>
  <w:style w:type="table" w:customStyle="1" w:styleId="824">
    <w:name w:val="Grid Table 5 Dark - Accent 2"/>
    <w:basedOn w:val="7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6C3A0" w:fill="auto"/>
      </w:tcPr>
    </w:tblStylePr>
    <w:tblStylePr w:type="band1Vert">
      <w:tblPr/>
      <w:tcPr>
        <w:shd w:val="clear" w:color="F6C3A0" w:fill="auto"/>
      </w:tcPr>
    </w:tblStylePr>
    <w:tblStylePr w:type="firstCol">
      <w:rPr>
        <w:b/>
        <w:color w:val="FFFFFF"/>
        <w:sz w:val="22"/>
      </w:rPr>
      <w:tblPr/>
      <w:tcPr>
        <w:shd w:val="clear" w:color="ED7D31" w:fill="auto"/>
      </w:tcPr>
    </w:tblStylePr>
    <w:tblStylePr w:type="firstRow">
      <w:rPr>
        <w:b/>
        <w:color w:val="FFFFFF"/>
        <w:sz w:val="22"/>
      </w:rPr>
      <w:tblPr/>
      <w:tcPr>
        <w:shd w:val="clear" w:color="ED7D31" w:fill="auto"/>
      </w:tcPr>
    </w:tblStylePr>
    <w:tblStylePr w:type="lastCol">
      <w:rPr>
        <w:b/>
        <w:color w:val="FFFFFF"/>
        <w:sz w:val="22"/>
      </w:rPr>
      <w:tblPr/>
      <w:tcPr>
        <w:shd w:val="clear" w:color="ED7D31" w:fill="auto"/>
      </w:tcPr>
    </w:tblStylePr>
    <w:tblStylePr w:type="lastRow">
      <w:rPr>
        <w:b/>
        <w:color w:val="FFFFFF"/>
        <w:sz w:val="22"/>
      </w:rPr>
      <w:tblPr/>
      <w:tcPr>
        <w:tcBorders>
          <w:top w:val="single" w:color="FFFFFF" w:themeColor="light1" w:sz="4" w:space="0"/>
        </w:tcBorders>
        <w:shd w:val="clear" w:color="ED7D31" w:fill="auto"/>
      </w:tcPr>
    </w:tblStylePr>
  </w:style>
  <w:style w:type="table" w:customStyle="1" w:styleId="825">
    <w:name w:val="Grid Table 5 Dark - Accent 3"/>
    <w:basedOn w:val="7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5D5D5" w:fill="auto"/>
      </w:tcPr>
    </w:tblStylePr>
    <w:tblStylePr w:type="band1Vert">
      <w:tblPr/>
      <w:tcPr>
        <w:shd w:val="clear" w:color="D5D5D5" w:fill="auto"/>
      </w:tcPr>
    </w:tblStylePr>
    <w:tblStylePr w:type="firstCol">
      <w:rPr>
        <w:b/>
        <w:color w:val="FFFFFF"/>
        <w:sz w:val="22"/>
      </w:rPr>
      <w:tblPr/>
      <w:tcPr>
        <w:shd w:val="clear" w:color="A5A5A5" w:fill="auto"/>
      </w:tcPr>
    </w:tblStylePr>
    <w:tblStylePr w:type="firstRow">
      <w:rPr>
        <w:b/>
        <w:color w:val="FFFFFF"/>
        <w:sz w:val="22"/>
      </w:rPr>
      <w:tblPr/>
      <w:tcPr>
        <w:shd w:val="clear" w:color="A5A5A5" w:fill="auto"/>
      </w:tcPr>
    </w:tblStylePr>
    <w:tblStylePr w:type="lastCol">
      <w:rPr>
        <w:b/>
        <w:color w:val="FFFFFF"/>
        <w:sz w:val="22"/>
      </w:rPr>
      <w:tblPr/>
      <w:tcPr>
        <w:shd w:val="clear" w:color="A5A5A5" w:fill="auto"/>
      </w:tcPr>
    </w:tblStylePr>
    <w:tblStylePr w:type="lastRow">
      <w:rPr>
        <w:b/>
        <w:color w:val="FFFFFF"/>
        <w:sz w:val="22"/>
      </w:rPr>
      <w:tblPr/>
      <w:tcPr>
        <w:tcBorders>
          <w:top w:val="single" w:color="FFFFFF" w:themeColor="light1" w:sz="4" w:space="0"/>
        </w:tcBorders>
        <w:shd w:val="clear" w:color="A5A5A5" w:fill="auto"/>
      </w:tcPr>
    </w:tblStylePr>
  </w:style>
  <w:style w:type="table" w:customStyle="1" w:styleId="826">
    <w:name w:val="Grid Table 5 Dark- Accent 4"/>
    <w:basedOn w:val="7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E28A" w:fill="auto"/>
      </w:tcPr>
    </w:tblStylePr>
    <w:tblStylePr w:type="band1Vert">
      <w:tblPr/>
      <w:tcPr>
        <w:shd w:val="clear" w:color="FFE28A" w:fill="auto"/>
      </w:tcPr>
    </w:tblStylePr>
    <w:tblStylePr w:type="firstCol">
      <w:rPr>
        <w:b/>
        <w:color w:val="FFFFFF"/>
        <w:sz w:val="22"/>
      </w:rPr>
      <w:tblPr/>
      <w:tcPr>
        <w:shd w:val="clear" w:color="FFC000" w:fill="auto"/>
      </w:tcPr>
    </w:tblStylePr>
    <w:tblStylePr w:type="firstRow">
      <w:rPr>
        <w:b/>
        <w:color w:val="FFFFFF"/>
        <w:sz w:val="22"/>
      </w:rPr>
      <w:tblPr/>
      <w:tcPr>
        <w:shd w:val="clear" w:color="FFC000" w:fill="auto"/>
      </w:tcPr>
    </w:tblStylePr>
    <w:tblStylePr w:type="lastCol">
      <w:rPr>
        <w:b/>
        <w:color w:val="FFFFFF"/>
        <w:sz w:val="22"/>
      </w:rPr>
      <w:tblPr/>
      <w:tcPr>
        <w:shd w:val="clear" w:color="FFC000" w:fill="auto"/>
      </w:tcPr>
    </w:tblStylePr>
    <w:tblStylePr w:type="lastRow">
      <w:rPr>
        <w:b/>
        <w:color w:val="FFFFFF"/>
        <w:sz w:val="22"/>
      </w:rPr>
      <w:tblPr/>
      <w:tcPr>
        <w:tcBorders>
          <w:top w:val="single" w:color="FFFFFF" w:themeColor="light1" w:sz="4" w:space="0"/>
        </w:tcBorders>
        <w:shd w:val="clear" w:color="FFC000" w:fill="auto"/>
      </w:tcPr>
    </w:tblStylePr>
  </w:style>
  <w:style w:type="table" w:customStyle="1" w:styleId="827">
    <w:name w:val="Grid Table 5 Dark - Accent 5"/>
    <w:basedOn w:val="7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9BEE4" w:fill="auto"/>
      </w:tcPr>
    </w:tblStylePr>
    <w:tblStylePr w:type="band1Vert">
      <w:tblPr/>
      <w:tcPr>
        <w:shd w:val="clear" w:color="A9BEE4" w:fill="auto"/>
      </w:tcPr>
    </w:tblStylePr>
    <w:tblStylePr w:type="firstCol">
      <w:rPr>
        <w:b/>
        <w:color w:val="FFFFFF"/>
        <w:sz w:val="22"/>
      </w:rPr>
      <w:tblPr/>
      <w:tcPr>
        <w:shd w:val="clear" w:color="4472C4" w:fill="auto"/>
      </w:tcPr>
    </w:tblStylePr>
    <w:tblStylePr w:type="firstRow">
      <w:rPr>
        <w:b/>
        <w:color w:val="FFFFFF"/>
        <w:sz w:val="22"/>
      </w:rPr>
      <w:tblPr/>
      <w:tcPr>
        <w:shd w:val="clear" w:color="4472C4" w:fill="auto"/>
      </w:tcPr>
    </w:tblStylePr>
    <w:tblStylePr w:type="lastCol">
      <w:rPr>
        <w:b/>
        <w:color w:val="FFFFFF"/>
        <w:sz w:val="22"/>
      </w:rPr>
      <w:tblPr/>
      <w:tcPr>
        <w:shd w:val="clear" w:color="4472C4" w:fill="auto"/>
      </w:tcPr>
    </w:tblStylePr>
    <w:tblStylePr w:type="lastRow">
      <w:rPr>
        <w:b/>
        <w:color w:val="FFFFFF"/>
        <w:sz w:val="22"/>
      </w:rPr>
      <w:tblPr/>
      <w:tcPr>
        <w:tcBorders>
          <w:top w:val="single" w:color="FFFFFF" w:themeColor="light1" w:sz="4" w:space="0"/>
        </w:tcBorders>
        <w:shd w:val="clear" w:color="4472C4" w:fill="auto"/>
      </w:tcPr>
    </w:tblStylePr>
  </w:style>
  <w:style w:type="table" w:customStyle="1" w:styleId="828">
    <w:name w:val="Grid Table 5 Dark - Accent 6"/>
    <w:basedOn w:val="7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CDBA8" w:fill="auto"/>
      </w:tcPr>
    </w:tblStylePr>
    <w:tblStylePr w:type="band1Vert">
      <w:tblPr/>
      <w:tcPr>
        <w:shd w:val="clear" w:color="BCDBA8" w:fill="auto"/>
      </w:tcPr>
    </w:tblStylePr>
    <w:tblStylePr w:type="firstCol">
      <w:rPr>
        <w:b/>
        <w:color w:val="FFFFFF"/>
        <w:sz w:val="22"/>
      </w:rPr>
      <w:tblPr/>
      <w:tcPr>
        <w:shd w:val="clear" w:color="70AD47" w:fill="auto"/>
      </w:tcPr>
    </w:tblStylePr>
    <w:tblStylePr w:type="firstRow">
      <w:rPr>
        <w:b/>
        <w:color w:val="FFFFFF"/>
        <w:sz w:val="22"/>
      </w:rPr>
      <w:tblPr/>
      <w:tcPr>
        <w:shd w:val="clear" w:color="70AD47" w:fill="auto"/>
      </w:tcPr>
    </w:tblStylePr>
    <w:tblStylePr w:type="lastCol">
      <w:rPr>
        <w:b/>
        <w:color w:val="FFFFFF"/>
        <w:sz w:val="22"/>
      </w:rPr>
      <w:tblPr/>
      <w:tcPr>
        <w:shd w:val="clear" w:color="70AD47" w:fill="auto"/>
      </w:tcPr>
    </w:tblStylePr>
    <w:tblStylePr w:type="lastRow">
      <w:rPr>
        <w:b/>
        <w:color w:val="FFFFFF"/>
        <w:sz w:val="22"/>
      </w:rPr>
      <w:tblPr/>
      <w:tcPr>
        <w:tcBorders>
          <w:top w:val="single" w:color="FFFFFF" w:themeColor="light1" w:sz="4" w:space="0"/>
        </w:tcBorders>
        <w:shd w:val="clear" w:color="70AD47" w:fill="auto"/>
      </w:tcPr>
    </w:tblStylePr>
  </w:style>
  <w:style w:type="table" w:styleId="829">
    <w:name w:val="Grid Table 6 Colorful"/>
    <w:basedOn w:val="75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auto"/>
      </w:tcPr>
    </w:tblStylePr>
    <w:tblStylePr w:type="band1Vert">
      <w:tblPr/>
      <w:tcPr>
        <w:shd w:val="clear" w:color="CBCBCB" w:fill="auto"/>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30">
    <w:name w:val="Grid Table 6 Colorful - Accent 1"/>
    <w:basedOn w:val="751"/>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auto"/>
      </w:tcPr>
    </w:tblStylePr>
    <w:tblStylePr w:type="band1Vert">
      <w:tblPr/>
      <w:tcPr>
        <w:shd w:val="clear" w:color="DDEAF6" w:fill="auto"/>
      </w:tcPr>
    </w:tblStylePr>
    <w:tblStylePr w:type="band2Horz">
      <w:rPr>
        <w:color w:val="ACCCEA" w:themeColor="accent1" w:themeTint="80" w:themeShade="95"/>
        <w:sz w:val="22"/>
      </w:rPr>
      <w:tblPr/>
    </w:tblStylePr>
    <w:tblStylePr w:type="firstCol">
      <w:rPr>
        <w:b/>
        <w:color w:val="ACCCEA" w:themeColor="accent1" w:themeTint="80" w:themeShade="95"/>
      </w:rPr>
      <w:tblPr/>
    </w:tblStylePr>
    <w:tblStylePr w:type="firstRow">
      <w:rPr>
        <w:b/>
        <w:color w:val="ACCCEA" w:themeColor="accent1" w:themeTint="80" w:themeShade="95"/>
      </w:rPr>
      <w:tblPr/>
      <w:tcPr>
        <w:tcBorders>
          <w:bottom w:val="single" w:color="ACCCEA" w:themeColor="accent1" w:sz="12" w:space="0"/>
        </w:tcBorders>
      </w:tcPr>
    </w:tblStylePr>
    <w:tblStylePr w:type="lastCol">
      <w:rPr>
        <w:b/>
        <w:color w:val="ACCCEA" w:themeColor="accent1" w:themeTint="80" w:themeShade="95"/>
      </w:rPr>
      <w:tblPr/>
    </w:tblStylePr>
    <w:tblStylePr w:type="lastRow">
      <w:rPr>
        <w:b/>
        <w:color w:val="ACCCEA" w:themeColor="accent1" w:themeTint="80" w:themeShade="95"/>
      </w:rPr>
      <w:tblPr/>
    </w:tblStylePr>
  </w:style>
  <w:style w:type="table" w:customStyle="1" w:styleId="831">
    <w:name w:val="Grid Table 6 Colorful - Accent 2"/>
    <w:basedOn w:val="75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auto"/>
      </w:tcPr>
    </w:tblStylePr>
    <w:tblStylePr w:type="band1Vert">
      <w:tblPr/>
      <w:tcPr>
        <w:shd w:val="clear" w:color="FBE5D6" w:fill="auto"/>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12" w:space="0"/>
        </w:tcBorders>
      </w:tcPr>
    </w:tblStylePr>
    <w:tblStylePr w:type="lastCol">
      <w:rPr>
        <w:b/>
        <w:color w:val="F4B184" w:themeColor="accent2" w:themeTint="97" w:themeShade="95"/>
      </w:rPr>
      <w:tblPr/>
    </w:tblStylePr>
    <w:tblStylePr w:type="lastRow">
      <w:rPr>
        <w:b/>
        <w:color w:val="F4B184" w:themeColor="accent2" w:themeTint="97" w:themeShade="95"/>
      </w:rPr>
      <w:tblPr/>
    </w:tblStylePr>
  </w:style>
  <w:style w:type="table" w:customStyle="1" w:styleId="832">
    <w:name w:val="Grid Table 6 Colorful - Accent 3"/>
    <w:basedOn w:val="751"/>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auto"/>
      </w:tcPr>
    </w:tblStylePr>
    <w:tblStylePr w:type="band1Vert">
      <w:tblPr/>
      <w:tcPr>
        <w:shd w:val="clear" w:color="ECECEC" w:fill="auto"/>
      </w:tcPr>
    </w:tblStylePr>
    <w:tblStylePr w:type="band2Horz">
      <w:rPr>
        <w:color w:val="A5A5A5" w:themeColor="accent3" w:themeTint="fe" w:themeShade="95"/>
        <w:sz w:val="22"/>
      </w:rPr>
      <w:tblPr/>
    </w:tblStylePr>
    <w:tblStylePr w:type="firstCol">
      <w:rPr>
        <w:b/>
        <w:color w:val="A5A5A5" w:themeColor="accent3" w:themeTint="fe" w:themeShade="95"/>
      </w:rPr>
      <w:tblPr/>
    </w:tblStylePr>
    <w:tblStylePr w:type="firstRow">
      <w:rPr>
        <w:b/>
        <w:color w:val="A5A5A5" w:themeColor="accent3" w:themeTint="fe" w:themeShade="95"/>
      </w:rPr>
      <w:tblPr/>
      <w:tcPr>
        <w:tcBorders>
          <w:bottom w:val="single" w:color="A5A5A5" w:themeColor="accent3" w:sz="12" w:space="0"/>
        </w:tcBorders>
      </w:tcPr>
    </w:tblStylePr>
    <w:tblStylePr w:type="lastCol">
      <w:rPr>
        <w:b/>
        <w:color w:val="A5A5A5" w:themeColor="accent3" w:themeTint="fe" w:themeShade="95"/>
      </w:rPr>
      <w:tblPr/>
    </w:tblStylePr>
    <w:tblStylePr w:type="lastRow">
      <w:rPr>
        <w:b/>
        <w:color w:val="A5A5A5" w:themeColor="accent3" w:themeTint="fe" w:themeShade="95"/>
      </w:rPr>
      <w:tblPr/>
    </w:tblStylePr>
  </w:style>
  <w:style w:type="table" w:customStyle="1" w:styleId="833">
    <w:name w:val="Grid Table 6 Colorful - Accent 4"/>
    <w:basedOn w:val="75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auto"/>
      </w:tcPr>
    </w:tblStylePr>
    <w:tblStylePr w:type="band1Vert">
      <w:tblPr/>
      <w:tcPr>
        <w:shd w:val="clear" w:color="FFF2CB" w:fill="auto"/>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12" w:space="0"/>
        </w:tcBorders>
      </w:tcPr>
    </w:tblStylePr>
    <w:tblStylePr w:type="lastCol">
      <w:rPr>
        <w:b/>
        <w:color w:val="FFD865" w:themeColor="accent4" w:themeTint="9a" w:themeShade="95"/>
      </w:rPr>
      <w:tblPr/>
    </w:tblStylePr>
    <w:tblStylePr w:type="lastRow">
      <w:rPr>
        <w:b/>
        <w:color w:val="FFD865" w:themeColor="accent4" w:themeTint="9a" w:themeShade="95"/>
      </w:rPr>
      <w:tblPr/>
    </w:tblStylePr>
  </w:style>
  <w:style w:type="table" w:customStyle="1" w:styleId="834">
    <w:name w:val="Grid Table 6 Colorful - Accent 5"/>
    <w:basedOn w:val="751"/>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color w:val="254175" w:themeColor="accent5" w:themeShade="95"/>
        <w:sz w:val="22"/>
      </w:rPr>
      <w:tblPr/>
      <w:tcPr>
        <w:shd w:val="clear" w:color="D8E2F3" w:fill="auto"/>
      </w:tcPr>
    </w:tblStylePr>
    <w:tblStylePr w:type="band1Vert">
      <w:tblPr/>
      <w:tcPr>
        <w:shd w:val="clear" w:color="D8E2F3" w:fill="auto"/>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4472C4" w:themeColor="accent5"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customStyle="1" w:styleId="835">
    <w:name w:val="Grid Table 6 Colorful - Accent 6"/>
    <w:basedOn w:val="75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54175" w:themeColor="accent5" w:themeShade="95"/>
        <w:sz w:val="22"/>
      </w:rPr>
      <w:tblPr/>
      <w:tcPr>
        <w:shd w:val="clear" w:color="E1EFD8" w:fill="auto"/>
      </w:tcPr>
    </w:tblStylePr>
    <w:tblStylePr w:type="band1Vert">
      <w:tblPr/>
      <w:tcPr>
        <w:shd w:val="clear" w:color="E1EFD8" w:fill="auto"/>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70AD47" w:themeColor="accent6"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styleId="836">
    <w:name w:val="Grid Table 7 Colorful"/>
    <w:basedOn w:val="75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auto"/>
      </w:tcPr>
    </w:tblStylePr>
    <w:tblStylePr w:type="band1Vert">
      <w:tblPr/>
      <w:tcPr>
        <w:shd w:val="clear" w:color="F2F2F2" w:fill="auto"/>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0" w:space="0"/>
          <w:left w:val="none" w:color="000000" w:sz="0" w:space="0"/>
          <w:bottom w:val="none" w:color="000000" w:sz="0"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0" w:space="0"/>
          <w:left w:val="none" w:color="000000" w:sz="0" w:space="0"/>
          <w:bottom w:val="single" w:color="7F7F7F" w:themeColor="text1" w:sz="4" w:space="0"/>
          <w:right w:val="none" w:color="000000" w:sz="0" w:space="0"/>
        </w:tcBorders>
        <w:shd w:val="clear" w:color="FFFFFF" w:fill="auto"/>
      </w:tcPr>
    </w:tblStylePr>
    <w:tblStylePr w:type="lastCol">
      <w:rPr>
        <w:i/>
        <w:color w:val="7F7F7F" w:themeColor="text1" w:themeTint="80" w:themeShade="95"/>
        <w:sz w:val="22"/>
      </w:rPr>
      <w:tblPr/>
      <w:tcPr>
        <w:tcBorders>
          <w:top w:val="none" w:color="000000" w:sz="0" w:space="0"/>
          <w:left w:val="single" w:color="7F7F7F" w:themeColor="text1" w:sz="4" w:space="0"/>
          <w:bottom w:val="none" w:color="000000" w:sz="0" w:space="0"/>
          <w:right w:val="none" w:color="000000" w:sz="0"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0" w:space="0"/>
          <w:bottom w:val="none" w:color="000000" w:sz="0" w:space="0"/>
          <w:right w:val="none" w:color="000000" w:sz="0" w:space="0"/>
        </w:tcBorders>
        <w:shd w:val="clear" w:color="FFFFFF" w:fill="auto"/>
      </w:tcPr>
    </w:tblStylePr>
  </w:style>
  <w:style w:type="table" w:customStyle="1" w:styleId="837">
    <w:name w:val="Grid Table 7 Colorful - Accent 1"/>
    <w:basedOn w:val="751"/>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auto"/>
      </w:tcPr>
    </w:tblStylePr>
    <w:tblStylePr w:type="band1Vert">
      <w:tblPr/>
      <w:tcPr>
        <w:shd w:val="clear" w:color="DDEAF6" w:fill="auto"/>
      </w:tcPr>
    </w:tblStylePr>
    <w:tblStylePr w:type="band2Horz">
      <w:rPr>
        <w:color w:val="ACCCEA" w:themeColor="accent1" w:themeTint="80" w:themeShade="95"/>
        <w:sz w:val="22"/>
      </w:rPr>
      <w:tblPr/>
    </w:tblStylePr>
    <w:tblStylePr w:type="firstCol">
      <w:pPr>
        <w:jc w:val="right"/>
      </w:pPr>
      <w:rPr>
        <w:i/>
        <w:color w:val="ACCCEA" w:themeColor="accent1" w:themeTint="80" w:themeShade="95"/>
        <w:sz w:val="22"/>
      </w:rPr>
      <w:tblPr/>
      <w:tcPr>
        <w:tcBorders>
          <w:top w:val="none" w:color="000000" w:sz="0" w:space="0"/>
          <w:left w:val="none" w:color="000000" w:sz="0" w:space="0"/>
          <w:bottom w:val="none" w:color="000000" w:sz="0" w:space="0"/>
          <w:right w:val="single" w:color="ACCCEA" w:themeColor="accent1" w:sz="4" w:space="0"/>
        </w:tcBorders>
        <w:shd w:val="clear" w:color="FFFFFF" w:fill="auto"/>
      </w:tcPr>
    </w:tblStylePr>
    <w:tblStylePr w:type="firstRow">
      <w:rPr>
        <w:b/>
        <w:color w:val="ACCCEA" w:themeColor="accent1" w:themeTint="80" w:themeShade="95"/>
        <w:sz w:val="22"/>
      </w:rPr>
      <w:tblPr/>
      <w:tcPr>
        <w:tcBorders>
          <w:top w:val="none" w:color="000000" w:sz="0" w:space="0"/>
          <w:left w:val="none" w:color="000000" w:sz="0" w:space="0"/>
          <w:bottom w:val="single" w:color="ACCCEA" w:themeColor="accent1" w:sz="4" w:space="0"/>
          <w:right w:val="none" w:color="000000" w:sz="0" w:space="0"/>
        </w:tcBorders>
        <w:shd w:val="clear" w:color="FFFFFF" w:fill="auto"/>
      </w:tcPr>
    </w:tblStylePr>
    <w:tblStylePr w:type="lastCol">
      <w:rPr>
        <w:i/>
        <w:color w:val="ACCCEA" w:themeColor="accent1" w:themeTint="80" w:themeShade="95"/>
        <w:sz w:val="22"/>
      </w:rPr>
      <w:tblPr/>
      <w:tcPr>
        <w:tcBorders>
          <w:top w:val="none" w:color="000000" w:sz="0" w:space="0"/>
          <w:left w:val="single" w:color="ACCCEA" w:themeColor="accent1" w:sz="4" w:space="0"/>
          <w:bottom w:val="none" w:color="000000" w:sz="0" w:space="0"/>
          <w:right w:val="none" w:color="000000" w:sz="0" w:space="0"/>
        </w:tcBorders>
        <w:shd w:val="clear" w:color="FFFFFF" w:fill="auto"/>
      </w:tcPr>
    </w:tblStylePr>
    <w:tblStylePr w:type="lastRow">
      <w:rPr>
        <w:b/>
        <w:color w:val="ACCCEA" w:themeColor="accent1" w:themeTint="80" w:themeShade="95"/>
        <w:sz w:val="22"/>
      </w:rPr>
      <w:tblPr/>
      <w:tcPr>
        <w:tcBorders>
          <w:top w:val="single" w:color="ACCCEA" w:themeColor="accent1" w:sz="4" w:space="0"/>
          <w:left w:val="none" w:color="000000" w:sz="0" w:space="0"/>
          <w:bottom w:val="none" w:color="000000" w:sz="0" w:space="0"/>
          <w:right w:val="none" w:color="000000" w:sz="0" w:space="0"/>
        </w:tcBorders>
        <w:shd w:val="clear" w:color="FFFFFF" w:fill="auto"/>
      </w:tcPr>
    </w:tblStylePr>
  </w:style>
  <w:style w:type="table" w:customStyle="1" w:styleId="838">
    <w:name w:val="Grid Table 7 Colorful - Accent 2"/>
    <w:basedOn w:val="751"/>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auto"/>
      </w:tcPr>
    </w:tblStylePr>
    <w:tblStylePr w:type="band1Vert">
      <w:tblPr/>
      <w:tcPr>
        <w:shd w:val="clear" w:color="FBE5D6" w:fill="auto"/>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0" w:space="0"/>
          <w:left w:val="none" w:color="000000" w:sz="0" w:space="0"/>
          <w:bottom w:val="none" w:color="000000" w:sz="0" w:space="0"/>
          <w:right w:val="single" w:color="F4B184" w:themeColor="accent2" w:sz="4" w:space="0"/>
        </w:tcBorders>
        <w:shd w:val="clear" w:color="FFFFFF" w:fill="auto"/>
      </w:tcPr>
    </w:tblStylePr>
    <w:tblStylePr w:type="firstRow">
      <w:rPr>
        <w:b/>
        <w:color w:val="F4B184" w:themeColor="accent2" w:themeTint="97" w:themeShade="95"/>
        <w:sz w:val="22"/>
      </w:rPr>
      <w:tblPr/>
      <w:tcPr>
        <w:tcBorders>
          <w:top w:val="none" w:color="000000" w:sz="0" w:space="0"/>
          <w:left w:val="none" w:color="000000" w:sz="0" w:space="0"/>
          <w:bottom w:val="single" w:color="F4B184" w:themeColor="accent2" w:sz="4" w:space="0"/>
          <w:right w:val="none" w:color="000000" w:sz="0" w:space="0"/>
        </w:tcBorders>
        <w:shd w:val="clear" w:color="FFFFFF" w:fill="auto"/>
      </w:tcPr>
    </w:tblStylePr>
    <w:tblStylePr w:type="lastCol">
      <w:rPr>
        <w:i/>
        <w:color w:val="F4B184" w:themeColor="accent2" w:themeTint="97" w:themeShade="95"/>
        <w:sz w:val="22"/>
      </w:rPr>
      <w:tblPr/>
      <w:tcPr>
        <w:tcBorders>
          <w:top w:val="none" w:color="000000" w:sz="0" w:space="0"/>
          <w:left w:val="single" w:color="F4B184" w:themeColor="accent2" w:sz="4" w:space="0"/>
          <w:bottom w:val="none" w:color="000000" w:sz="0" w:space="0"/>
          <w:right w:val="none" w:color="000000" w:sz="0" w:space="0"/>
        </w:tcBorders>
        <w:shd w:val="clear" w:color="FFFFFF" w:fill="auto"/>
      </w:tcPr>
    </w:tblStylePr>
    <w:tblStylePr w:type="lastRow">
      <w:rPr>
        <w:b/>
        <w:color w:val="F4B184" w:themeColor="accent2" w:themeTint="97" w:themeShade="95"/>
        <w:sz w:val="22"/>
      </w:rPr>
      <w:tblPr/>
      <w:tcPr>
        <w:tcBorders>
          <w:top w:val="single" w:color="F4B184" w:themeColor="accent2" w:sz="4" w:space="0"/>
          <w:left w:val="none" w:color="000000" w:sz="0" w:space="0"/>
          <w:bottom w:val="none" w:color="000000" w:sz="0" w:space="0"/>
          <w:right w:val="none" w:color="000000" w:sz="0" w:space="0"/>
        </w:tcBorders>
        <w:shd w:val="clear" w:color="FFFFFF" w:fill="auto"/>
      </w:tcPr>
    </w:tblStylePr>
  </w:style>
  <w:style w:type="table" w:customStyle="1" w:styleId="839">
    <w:name w:val="Grid Table 7 Colorful - Accent 3"/>
    <w:basedOn w:val="751"/>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auto"/>
      </w:tcPr>
    </w:tblStylePr>
    <w:tblStylePr w:type="band1Vert">
      <w:tblPr/>
      <w:tcPr>
        <w:shd w:val="clear" w:color="ECECEC" w:fill="auto"/>
      </w:tcPr>
    </w:tblStylePr>
    <w:tblStylePr w:type="band2Horz">
      <w:rPr>
        <w:color w:val="A5A5A5" w:themeColor="accent3" w:themeTint="fe" w:themeShade="95"/>
        <w:sz w:val="22"/>
      </w:rPr>
      <w:tblPr/>
    </w:tblStylePr>
    <w:tblStylePr w:type="firstCol">
      <w:pPr>
        <w:jc w:val="right"/>
      </w:pPr>
      <w:rPr>
        <w:i/>
        <w:color w:val="A5A5A5" w:themeColor="accent3" w:themeTint="fe" w:themeShade="95"/>
        <w:sz w:val="22"/>
      </w:rPr>
      <w:tblPr/>
      <w:tcPr>
        <w:tcBorders>
          <w:top w:val="none" w:color="000000" w:sz="0" w:space="0"/>
          <w:left w:val="none" w:color="000000" w:sz="0" w:space="0"/>
          <w:bottom w:val="none" w:color="000000" w:sz="0" w:space="0"/>
          <w:right w:val="single" w:color="A5A5A5" w:themeColor="accent3" w:sz="4" w:space="0"/>
        </w:tcBorders>
        <w:shd w:val="clear" w:color="FFFFFF" w:fill="auto"/>
      </w:tcPr>
    </w:tblStylePr>
    <w:tblStylePr w:type="firstRow">
      <w:rPr>
        <w:b/>
        <w:color w:val="A5A5A5" w:themeColor="accent3" w:themeTint="fe" w:themeShade="95"/>
        <w:sz w:val="22"/>
      </w:rPr>
      <w:tblPr/>
      <w:tcPr>
        <w:tcBorders>
          <w:top w:val="none" w:color="000000" w:sz="0" w:space="0"/>
          <w:left w:val="none" w:color="000000" w:sz="0" w:space="0"/>
          <w:bottom w:val="single" w:color="A5A5A5" w:themeColor="accent3" w:sz="4" w:space="0"/>
          <w:right w:val="none" w:color="000000" w:sz="0" w:space="0"/>
        </w:tcBorders>
        <w:shd w:val="clear" w:color="FFFFFF" w:fill="auto"/>
      </w:tcPr>
    </w:tblStylePr>
    <w:tblStylePr w:type="lastCol">
      <w:rPr>
        <w:i/>
        <w:color w:val="A5A5A5" w:themeColor="accent3" w:themeTint="fe" w:themeShade="95"/>
        <w:sz w:val="22"/>
      </w:rPr>
      <w:tblPr/>
      <w:tcPr>
        <w:tcBorders>
          <w:top w:val="none" w:color="000000" w:sz="0" w:space="0"/>
          <w:left w:val="single" w:color="A5A5A5" w:themeColor="accent3" w:sz="4" w:space="0"/>
          <w:bottom w:val="none" w:color="000000" w:sz="0" w:space="0"/>
          <w:right w:val="none" w:color="000000" w:sz="0" w:space="0"/>
        </w:tcBorders>
        <w:shd w:val="clear" w:color="FFFFFF" w:fill="auto"/>
      </w:tcPr>
    </w:tblStylePr>
    <w:tblStylePr w:type="lastRow">
      <w:rPr>
        <w:b/>
        <w:color w:val="A5A5A5" w:themeColor="accent3" w:themeTint="fe" w:themeShade="95"/>
        <w:sz w:val="22"/>
      </w:rPr>
      <w:tblPr/>
      <w:tcPr>
        <w:tcBorders>
          <w:top w:val="single" w:color="A5A5A5" w:themeColor="accent3" w:sz="4" w:space="0"/>
          <w:left w:val="none" w:color="000000" w:sz="0" w:space="0"/>
          <w:bottom w:val="none" w:color="000000" w:sz="0" w:space="0"/>
          <w:right w:val="none" w:color="000000" w:sz="0" w:space="0"/>
        </w:tcBorders>
        <w:shd w:val="clear" w:color="FFFFFF" w:fill="auto"/>
      </w:tcPr>
    </w:tblStylePr>
  </w:style>
  <w:style w:type="table" w:customStyle="1" w:styleId="840">
    <w:name w:val="Grid Table 7 Colorful - Accent 4"/>
    <w:basedOn w:val="751"/>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auto"/>
      </w:tcPr>
    </w:tblStylePr>
    <w:tblStylePr w:type="band1Vert">
      <w:tblPr/>
      <w:tcPr>
        <w:shd w:val="clear" w:color="FFF2CB" w:fill="auto"/>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0" w:space="0"/>
          <w:left w:val="none" w:color="000000" w:sz="0" w:space="0"/>
          <w:bottom w:val="none" w:color="000000" w:sz="0" w:space="0"/>
          <w:right w:val="single" w:color="FFD865" w:themeColor="accent4" w:sz="4" w:space="0"/>
        </w:tcBorders>
        <w:shd w:val="clear" w:color="FFFFFF" w:fill="auto"/>
      </w:tcPr>
    </w:tblStylePr>
    <w:tblStylePr w:type="firstRow">
      <w:rPr>
        <w:b/>
        <w:color w:val="FFD865" w:themeColor="accent4" w:themeTint="9a" w:themeShade="95"/>
        <w:sz w:val="22"/>
      </w:rPr>
      <w:tblPr/>
      <w:tcPr>
        <w:tcBorders>
          <w:top w:val="none" w:color="000000" w:sz="0" w:space="0"/>
          <w:left w:val="none" w:color="000000" w:sz="0" w:space="0"/>
          <w:bottom w:val="single" w:color="FFD865" w:themeColor="accent4" w:sz="4" w:space="0"/>
          <w:right w:val="none" w:color="000000" w:sz="0" w:space="0"/>
        </w:tcBorders>
        <w:shd w:val="clear" w:color="FFFFFF" w:fill="auto"/>
      </w:tcPr>
    </w:tblStylePr>
    <w:tblStylePr w:type="lastCol">
      <w:rPr>
        <w:i/>
        <w:color w:val="FFD865" w:themeColor="accent4" w:themeTint="9a" w:themeShade="95"/>
        <w:sz w:val="22"/>
      </w:rPr>
      <w:tblPr/>
      <w:tcPr>
        <w:tcBorders>
          <w:top w:val="none" w:color="000000" w:sz="0" w:space="0"/>
          <w:left w:val="single" w:color="FFD865" w:themeColor="accent4" w:sz="4" w:space="0"/>
          <w:bottom w:val="none" w:color="000000" w:sz="0" w:space="0"/>
          <w:right w:val="none" w:color="000000" w:sz="0" w:space="0"/>
        </w:tcBorders>
        <w:shd w:val="clear" w:color="FFFFFF" w:fill="auto"/>
      </w:tcPr>
    </w:tblStylePr>
    <w:tblStylePr w:type="lastRow">
      <w:rPr>
        <w:b/>
        <w:color w:val="FFD865" w:themeColor="accent4" w:themeTint="9a" w:themeShade="95"/>
        <w:sz w:val="22"/>
      </w:rPr>
      <w:tblPr/>
      <w:tcPr>
        <w:tcBorders>
          <w:top w:val="single" w:color="FFD865" w:themeColor="accent4" w:sz="4" w:space="0"/>
          <w:left w:val="none" w:color="000000" w:sz="0" w:space="0"/>
          <w:bottom w:val="none" w:color="000000" w:sz="0" w:space="0"/>
          <w:right w:val="none" w:color="000000" w:sz="0" w:space="0"/>
        </w:tcBorders>
        <w:shd w:val="clear" w:color="FFFFFF" w:fill="auto"/>
      </w:tcPr>
    </w:tblStylePr>
  </w:style>
  <w:style w:type="table" w:customStyle="1" w:styleId="841">
    <w:name w:val="Grid Table 7 Colorful - Accent 5"/>
    <w:basedOn w:val="751"/>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254175" w:themeColor="accent5" w:themeShade="95"/>
        <w:sz w:val="22"/>
      </w:rPr>
      <w:tblPr/>
      <w:tcPr>
        <w:shd w:val="clear" w:color="D8E2F3" w:fill="auto"/>
      </w:tcPr>
    </w:tblStylePr>
    <w:tblStylePr w:type="band1Vert">
      <w:tblPr/>
      <w:tcPr>
        <w:shd w:val="clear" w:color="D8E2F3" w:fill="auto"/>
      </w:tcPr>
    </w:tblStylePr>
    <w:tblStylePr w:type="band2Horz">
      <w:rPr>
        <w:color w:val="254175" w:themeColor="accent5" w:themeShade="95"/>
        <w:sz w:val="22"/>
      </w:rPr>
      <w:tblPr/>
    </w:tblStylePr>
    <w:tblStylePr w:type="firstCol">
      <w:pPr>
        <w:jc w:val="right"/>
      </w:pPr>
      <w:rPr>
        <w:i/>
        <w:color w:val="254175" w:themeColor="accent5" w:themeShade="95"/>
        <w:sz w:val="22"/>
      </w:rPr>
      <w:tblPr/>
      <w:tcPr>
        <w:tcBorders>
          <w:top w:val="none" w:color="000000" w:sz="0" w:space="0"/>
          <w:left w:val="none" w:color="000000" w:sz="0" w:space="0"/>
          <w:bottom w:val="none" w:color="000000" w:sz="0" w:space="0"/>
          <w:right w:val="single" w:color="95AFDD" w:themeColor="accent5" w:sz="4" w:space="0"/>
        </w:tcBorders>
        <w:shd w:val="clear" w:color="FFFFFF" w:fill="auto"/>
      </w:tcPr>
    </w:tblStylePr>
    <w:tblStylePr w:type="firstRow">
      <w:rPr>
        <w:b/>
        <w:color w:val="254175" w:themeColor="accent5" w:themeShade="95"/>
        <w:sz w:val="22"/>
      </w:rPr>
      <w:tblPr/>
      <w:tcPr>
        <w:tcBorders>
          <w:top w:val="none" w:color="000000" w:sz="0" w:space="0"/>
          <w:left w:val="none" w:color="000000" w:sz="0" w:space="0"/>
          <w:bottom w:val="single" w:color="95AFDD" w:themeColor="accent5" w:sz="4" w:space="0"/>
          <w:right w:val="none" w:color="000000" w:sz="0" w:space="0"/>
        </w:tcBorders>
        <w:shd w:val="clear" w:color="FFFFFF" w:fill="auto"/>
      </w:tcPr>
    </w:tblStylePr>
    <w:tblStylePr w:type="lastCol">
      <w:rPr>
        <w:i/>
        <w:color w:val="254175" w:themeColor="accent5" w:themeShade="95"/>
        <w:sz w:val="22"/>
      </w:rPr>
      <w:tblPr/>
      <w:tcPr>
        <w:tcBorders>
          <w:top w:val="none" w:color="000000" w:sz="0" w:space="0"/>
          <w:left w:val="single" w:color="95AFDD" w:themeColor="accent5" w:sz="4" w:space="0"/>
          <w:bottom w:val="none" w:color="000000" w:sz="0" w:space="0"/>
          <w:right w:val="none" w:color="000000" w:sz="0" w:space="0"/>
        </w:tcBorders>
        <w:shd w:val="clear" w:color="FFFFFF" w:fill="auto"/>
      </w:tcPr>
    </w:tblStylePr>
    <w:tblStylePr w:type="lastRow">
      <w:rPr>
        <w:b/>
        <w:color w:val="254175" w:themeColor="accent5" w:themeShade="95"/>
        <w:sz w:val="22"/>
      </w:rPr>
      <w:tblPr/>
      <w:tcPr>
        <w:tcBorders>
          <w:top w:val="single" w:color="95AFDD" w:themeColor="accent5" w:sz="4" w:space="0"/>
          <w:left w:val="none" w:color="000000" w:sz="0" w:space="0"/>
          <w:bottom w:val="none" w:color="000000" w:sz="0" w:space="0"/>
          <w:right w:val="none" w:color="000000" w:sz="0" w:space="0"/>
        </w:tcBorders>
        <w:shd w:val="clear" w:color="FFFFFF" w:fill="auto"/>
      </w:tcPr>
    </w:tblStylePr>
  </w:style>
  <w:style w:type="table" w:customStyle="1" w:styleId="842">
    <w:name w:val="Grid Table 7 Colorful - Accent 6"/>
    <w:basedOn w:val="751"/>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blPr/>
      <w:tcPr>
        <w:shd w:val="clear" w:color="E1EFD8" w:fill="auto"/>
      </w:tcPr>
    </w:tblStylePr>
    <w:tblStylePr w:type="band1Vert">
      <w:tblPr/>
      <w:tcPr>
        <w:shd w:val="clear" w:color="E1EFD8" w:fill="auto"/>
      </w:tcPr>
    </w:tblStylePr>
    <w:tblStylePr w:type="band2Horz">
      <w:rPr>
        <w:color w:val="416429" w:themeColor="accent6" w:themeShade="95"/>
        <w:sz w:val="22"/>
      </w:rPr>
      <w:tblPr/>
    </w:tblStylePr>
    <w:tblStylePr w:type="firstCol">
      <w:pPr>
        <w:jc w:val="right"/>
      </w:pPr>
      <w:rPr>
        <w:i/>
        <w:color w:val="416429" w:themeColor="accent6" w:themeShade="95"/>
        <w:sz w:val="22"/>
      </w:rPr>
      <w:tblPr/>
      <w:tcPr>
        <w:tcBorders>
          <w:top w:val="none" w:color="000000" w:sz="0" w:space="0"/>
          <w:left w:val="none" w:color="000000" w:sz="0" w:space="0"/>
          <w:bottom w:val="none" w:color="000000" w:sz="0" w:space="0"/>
          <w:right w:val="single" w:color="ADD394" w:themeColor="accent6" w:sz="4" w:space="0"/>
        </w:tcBorders>
        <w:shd w:val="clear" w:color="FFFFFF" w:fill="auto"/>
      </w:tcPr>
    </w:tblStylePr>
    <w:tblStylePr w:type="firstRow">
      <w:rPr>
        <w:b/>
        <w:color w:val="416429" w:themeColor="accent6" w:themeShade="95"/>
        <w:sz w:val="22"/>
      </w:rPr>
      <w:tblPr/>
      <w:tcPr>
        <w:tcBorders>
          <w:top w:val="none" w:color="000000" w:sz="0" w:space="0"/>
          <w:left w:val="none" w:color="000000" w:sz="0" w:space="0"/>
          <w:bottom w:val="single" w:color="ADD394" w:themeColor="accent6" w:sz="4" w:space="0"/>
          <w:right w:val="none" w:color="000000" w:sz="0" w:space="0"/>
        </w:tcBorders>
        <w:shd w:val="clear" w:color="FFFFFF" w:fill="auto"/>
      </w:tcPr>
    </w:tblStylePr>
    <w:tblStylePr w:type="lastCol">
      <w:rPr>
        <w:i/>
        <w:color w:val="416429" w:themeColor="accent6" w:themeShade="95"/>
        <w:sz w:val="22"/>
      </w:rPr>
      <w:tblPr/>
      <w:tcPr>
        <w:tcBorders>
          <w:top w:val="none" w:color="000000" w:sz="0" w:space="0"/>
          <w:left w:val="single" w:color="ADD394" w:themeColor="accent6" w:sz="4" w:space="0"/>
          <w:bottom w:val="none" w:color="000000" w:sz="0" w:space="0"/>
          <w:right w:val="none" w:color="000000" w:sz="0" w:space="0"/>
        </w:tcBorders>
        <w:shd w:val="clear" w:color="FFFFFF" w:fill="auto"/>
      </w:tcPr>
    </w:tblStylePr>
    <w:tblStylePr w:type="lastRow">
      <w:rPr>
        <w:b/>
        <w:color w:val="416429" w:themeColor="accent6" w:themeShade="95"/>
        <w:sz w:val="22"/>
      </w:rPr>
      <w:tblPr/>
      <w:tcPr>
        <w:tcBorders>
          <w:top w:val="single" w:color="ADD394" w:themeColor="accent6" w:sz="4" w:space="0"/>
          <w:left w:val="none" w:color="000000" w:sz="0" w:space="0"/>
          <w:bottom w:val="none" w:color="000000" w:sz="0" w:space="0"/>
          <w:right w:val="none" w:color="000000" w:sz="0" w:space="0"/>
        </w:tcBorders>
        <w:shd w:val="clear" w:color="FFFFFF" w:fill="auto"/>
      </w:tcPr>
    </w:tblStylePr>
  </w:style>
  <w:style w:type="table" w:styleId="843">
    <w:name w:val="List Table 1 Light"/>
    <w:basedOn w:val="751"/>
    <w:uiPriority w:val="99"/>
    <w:tblPr>
      <w:tblStyleRowBandSize w:val="1"/>
      <w:tblStyleColBandSize w:val="1"/>
    </w:tblPr>
    <w:tblStylePr w:type="band1Horz">
      <w:tblPr/>
      <w:tcPr>
        <w:shd w:val="clear" w:color="BFBFBF" w:fill="auto"/>
      </w:tcPr>
    </w:tblStylePr>
    <w:tblStylePr w:type="band1Vert">
      <w:tblPr/>
      <w:tcPr>
        <w:shd w:val="clear" w:color="BFBFBF"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44">
    <w:name w:val="List Table 1 Light - Accent 1"/>
    <w:basedOn w:val="751"/>
    <w:uiPriority w:val="99"/>
    <w:tblPr>
      <w:tblStyleRowBandSize w:val="1"/>
      <w:tblStyleColBandSize w:val="1"/>
    </w:tblPr>
    <w:tblStylePr w:type="band1Horz">
      <w:tblPr/>
      <w:tcPr>
        <w:shd w:val="clear" w:color="D5E5F4" w:fill="auto"/>
      </w:tcPr>
    </w:tblStylePr>
    <w:tblStylePr w:type="band1Vert">
      <w:tblPr/>
      <w:tcPr>
        <w:shd w:val="clear" w:color="D5E5F4"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5B9BD5" w:themeColor="accent1" w:sz="4" w:space="0"/>
          <w:left w:val="none" w:color="000000" w:sz="4" w:space="0"/>
          <w:bottom w:val="none" w:color="000000" w:sz="4" w:space="0"/>
          <w:right w:val="none" w:color="000000" w:sz="4" w:space="0"/>
        </w:tcBorders>
      </w:tcPr>
    </w:tblStylePr>
  </w:style>
  <w:style w:type="table" w:customStyle="1" w:styleId="845">
    <w:name w:val="List Table 1 Light - Accent 2"/>
    <w:basedOn w:val="751"/>
    <w:uiPriority w:val="99"/>
    <w:tblPr>
      <w:tblStyleRowBandSize w:val="1"/>
      <w:tblStyleColBandSize w:val="1"/>
    </w:tblPr>
    <w:tblStylePr w:type="band1Horz">
      <w:tblPr/>
      <w:tcPr>
        <w:shd w:val="clear" w:color="FADECB" w:fill="auto"/>
      </w:tcPr>
    </w:tblStylePr>
    <w:tblStylePr w:type="band1Vert">
      <w:tblPr/>
      <w:tcPr>
        <w:shd w:val="clear" w:color="FADECB"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style>
  <w:style w:type="table" w:customStyle="1" w:styleId="846">
    <w:name w:val="List Table 1 Light - Accent 3"/>
    <w:basedOn w:val="751"/>
    <w:uiPriority w:val="99"/>
    <w:tblPr>
      <w:tblStyleRowBandSize w:val="1"/>
      <w:tblStyleColBandSize w:val="1"/>
    </w:tblPr>
    <w:tblStylePr w:type="band1Horz">
      <w:tblPr/>
      <w:tcPr>
        <w:shd w:val="clear" w:color="E8E8E8" w:fill="auto"/>
      </w:tcPr>
    </w:tblStylePr>
    <w:tblStylePr w:type="band1Vert">
      <w:tblPr/>
      <w:tcPr>
        <w:shd w:val="clear" w:color="E8E8E8"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style>
  <w:style w:type="table" w:customStyle="1" w:styleId="847">
    <w:name w:val="List Table 1 Light - Accent 4"/>
    <w:basedOn w:val="751"/>
    <w:uiPriority w:val="99"/>
    <w:tblPr>
      <w:tblStyleRowBandSize w:val="1"/>
      <w:tblStyleColBandSize w:val="1"/>
    </w:tblPr>
    <w:tblStylePr w:type="band1Horz">
      <w:tblPr/>
      <w:tcPr>
        <w:shd w:val="clear" w:color="FFEFBF" w:fill="auto"/>
      </w:tcPr>
    </w:tblStylePr>
    <w:tblStylePr w:type="band1Vert">
      <w:tblPr/>
      <w:tcPr>
        <w:shd w:val="clear" w:color="FFEFBF"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style>
  <w:style w:type="table" w:customStyle="1" w:styleId="848">
    <w:name w:val="List Table 1 Light - Accent 5"/>
    <w:basedOn w:val="751"/>
    <w:uiPriority w:val="99"/>
    <w:tblPr>
      <w:tblStyleRowBandSize w:val="1"/>
      <w:tblStyleColBandSize w:val="1"/>
    </w:tblPr>
    <w:tblStylePr w:type="band1Horz">
      <w:tblPr/>
      <w:tcPr>
        <w:shd w:val="clear" w:color="CFDBF0" w:fill="auto"/>
      </w:tcPr>
    </w:tblStylePr>
    <w:tblStylePr w:type="band1Vert">
      <w:tblPr/>
      <w:tcPr>
        <w:shd w:val="clear" w:color="CFDBF0"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tcPr>
    </w:tblStylePr>
  </w:style>
  <w:style w:type="table" w:customStyle="1" w:styleId="849">
    <w:name w:val="List Table 1 Light - Accent 6"/>
    <w:basedOn w:val="751"/>
    <w:uiPriority w:val="99"/>
    <w:tblPr>
      <w:tblStyleRowBandSize w:val="1"/>
      <w:tblStyleColBandSize w:val="1"/>
    </w:tblPr>
    <w:tblStylePr w:type="band1Horz">
      <w:tblPr/>
      <w:tcPr>
        <w:shd w:val="clear" w:color="DAEBCF" w:fill="auto"/>
      </w:tcPr>
    </w:tblStylePr>
    <w:tblStylePr w:type="band1Vert">
      <w:tblPr/>
      <w:tcPr>
        <w:shd w:val="clear" w:color="DAEBCF" w:fill="auto"/>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style>
  <w:style w:type="table" w:styleId="850">
    <w:name w:val="List Table 2"/>
    <w:basedOn w:val="75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auto"/>
      </w:tcPr>
    </w:tblStylePr>
    <w:tblStylePr w:type="band1Vert">
      <w:rPr>
        <w:color w:val="404040"/>
        <w:sz w:val="22"/>
      </w:rPr>
      <w:tblPr/>
      <w:tcPr>
        <w:shd w:val="clear" w:color="BFBFBF" w:fill="auto"/>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851">
    <w:name w:val="List Table 2 - Accent 1"/>
    <w:basedOn w:val="751"/>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color w:val="404040"/>
        <w:sz w:val="22"/>
      </w:rPr>
      <w:tblPr/>
      <w:tcPr>
        <w:shd w:val="clear" w:color="D5E5F4" w:fill="auto"/>
      </w:tcPr>
    </w:tblStylePr>
    <w:tblStylePr w:type="band1Vert">
      <w:rPr>
        <w:color w:val="404040"/>
        <w:sz w:val="22"/>
      </w:rPr>
      <w:tblPr/>
      <w:tcPr>
        <w:shd w:val="clear" w:color="D5E5F4" w:fill="auto"/>
      </w:tcPr>
    </w:tblStylePr>
    <w:tblStylePr w:type="firstCol">
      <w:rPr>
        <w:b/>
        <w:color w:val="404040"/>
        <w:sz w:val="22"/>
      </w:rPr>
      <w:tblPr/>
    </w:tblStylePr>
    <w:tblStylePr w:type="fir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style>
  <w:style w:type="table" w:customStyle="1" w:styleId="852">
    <w:name w:val="List Table 2 - Accent 2"/>
    <w:basedOn w:val="751"/>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color w:val="404040"/>
        <w:sz w:val="22"/>
      </w:rPr>
      <w:tblPr/>
      <w:tcPr>
        <w:shd w:val="clear" w:color="FADECB" w:fill="auto"/>
      </w:tcPr>
    </w:tblStylePr>
    <w:tblStylePr w:type="band1Vert">
      <w:rPr>
        <w:color w:val="404040"/>
        <w:sz w:val="22"/>
      </w:rPr>
      <w:tblPr/>
      <w:tcPr>
        <w:shd w:val="clear" w:color="FADECB" w:fill="auto"/>
      </w:tcPr>
    </w:tblStylePr>
    <w:tblStylePr w:type="firstCol">
      <w:rPr>
        <w:b/>
        <w:color w:val="404040"/>
        <w:sz w:val="22"/>
      </w:rPr>
      <w:tblPr/>
    </w:tblStyle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style>
  <w:style w:type="table" w:customStyle="1" w:styleId="853">
    <w:name w:val="List Table 2 - Accent 3"/>
    <w:basedOn w:val="751"/>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color w:val="404040"/>
        <w:sz w:val="22"/>
      </w:rPr>
      <w:tblPr/>
      <w:tcPr>
        <w:shd w:val="clear" w:color="E8E8E8" w:fill="auto"/>
      </w:tcPr>
    </w:tblStylePr>
    <w:tblStylePr w:type="band1Vert">
      <w:rPr>
        <w:color w:val="404040"/>
        <w:sz w:val="22"/>
      </w:rPr>
      <w:tblPr/>
      <w:tcPr>
        <w:shd w:val="clear" w:color="E8E8E8" w:fill="auto"/>
      </w:tcPr>
    </w:tblStylePr>
    <w:tblStylePr w:type="firstCol">
      <w:rPr>
        <w:b/>
        <w:color w:val="404040"/>
        <w:sz w:val="22"/>
      </w:rPr>
      <w:tblPr/>
    </w:tblStyle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style>
  <w:style w:type="table" w:customStyle="1" w:styleId="854">
    <w:name w:val="List Table 2 - Accent 4"/>
    <w:basedOn w:val="751"/>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color w:val="404040"/>
        <w:sz w:val="22"/>
      </w:rPr>
      <w:tblPr/>
      <w:tcPr>
        <w:shd w:val="clear" w:color="FFEFBF" w:fill="auto"/>
      </w:tcPr>
    </w:tblStylePr>
    <w:tblStylePr w:type="band1Vert">
      <w:rPr>
        <w:color w:val="404040"/>
        <w:sz w:val="22"/>
      </w:rPr>
      <w:tblPr/>
      <w:tcPr>
        <w:shd w:val="clear" w:color="FFEFBF" w:fill="auto"/>
      </w:tcPr>
    </w:tblStylePr>
    <w:tblStylePr w:type="firstCol">
      <w:rPr>
        <w:b/>
        <w:color w:val="404040"/>
        <w:sz w:val="22"/>
      </w:rPr>
      <w:tblPr/>
    </w:tblStyle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style>
  <w:style w:type="table" w:customStyle="1" w:styleId="855">
    <w:name w:val="List Table 2 - Accent 5"/>
    <w:basedOn w:val="751"/>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color w:val="404040"/>
        <w:sz w:val="22"/>
      </w:rPr>
      <w:tblPr/>
      <w:tcPr>
        <w:shd w:val="clear" w:color="CFDBF0" w:fill="auto"/>
      </w:tcPr>
    </w:tblStylePr>
    <w:tblStylePr w:type="band1Vert">
      <w:rPr>
        <w:color w:val="404040"/>
        <w:sz w:val="22"/>
      </w:rPr>
      <w:tblPr/>
      <w:tcPr>
        <w:shd w:val="clear" w:color="CFDBF0" w:fill="auto"/>
      </w:tcPr>
    </w:tblStylePr>
    <w:tblStylePr w:type="firstCol">
      <w:rPr>
        <w:b/>
        <w:color w:val="404040"/>
        <w:sz w:val="22"/>
      </w:rPr>
      <w:tblPr/>
    </w:tblStylePr>
    <w:tblStylePr w:type="fir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style>
  <w:style w:type="table" w:customStyle="1" w:styleId="856">
    <w:name w:val="List Table 2 - Accent 6"/>
    <w:basedOn w:val="751"/>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color w:val="404040"/>
        <w:sz w:val="22"/>
      </w:rPr>
      <w:tblPr/>
      <w:tcPr>
        <w:shd w:val="clear" w:color="DAEBCF" w:fill="auto"/>
      </w:tcPr>
    </w:tblStylePr>
    <w:tblStylePr w:type="band1Vert">
      <w:rPr>
        <w:color w:val="404040"/>
        <w:sz w:val="22"/>
      </w:rPr>
      <w:tblPr/>
      <w:tcPr>
        <w:shd w:val="clear" w:color="DAEBCF" w:fill="auto"/>
      </w:tcPr>
    </w:tblStylePr>
    <w:tblStylePr w:type="firstCol">
      <w:rPr>
        <w:b/>
        <w:color w:val="404040"/>
        <w:sz w:val="22"/>
      </w:rPr>
      <w:tblPr/>
    </w:tblStyle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style>
  <w:style w:type="table" w:styleId="857">
    <w:name w:val="List Table 3"/>
    <w:basedOn w:val="75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auto"/>
      </w:tcPr>
    </w:tblStylePr>
    <w:tblStylePr w:type="lastCol">
      <w:rPr>
        <w:b/>
        <w:color w:val="404040"/>
      </w:rPr>
      <w:tblPr/>
    </w:tblStylePr>
    <w:tblStylePr w:type="lastRow">
      <w:rPr>
        <w:b/>
        <w:color w:val="404040"/>
      </w:rPr>
      <w:tblPr/>
    </w:tblStylePr>
  </w:style>
  <w:style w:type="table" w:customStyle="1" w:styleId="858">
    <w:name w:val="List Table 3 - Accent 1"/>
    <w:basedOn w:val="75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color w:val="404040"/>
        <w:sz w:val="22"/>
      </w:rPr>
      <w:tblPr/>
      <w:tcPr>
        <w:tcBorders>
          <w:top w:val="single" w:color="5B9BD5" w:themeColor="accent1" w:sz="4" w:space="0"/>
          <w:bottom w:val="single" w:color="5B9BD5" w:themeColor="accent1" w:sz="4" w:space="0"/>
        </w:tcBorders>
      </w:tcPr>
    </w:tblStylePr>
    <w:tblStylePr w:type="band1Vert">
      <w:rPr>
        <w:color w:val="404040"/>
        <w:sz w:val="22"/>
      </w:rPr>
      <w:tblPr/>
      <w:tcPr>
        <w:tcBorders>
          <w:left w:val="single" w:color="5B9BD5" w:themeColor="accent1" w:sz="4" w:space="0"/>
          <w:right w:val="single" w:color="5B9BD5" w:themeColor="accent1" w:sz="4" w:space="0"/>
        </w:tcBorders>
      </w:tcPr>
    </w:tblStylePr>
    <w:tblStylePr w:type="firstCol">
      <w:rPr>
        <w:b/>
        <w:color w:val="404040"/>
      </w:rPr>
      <w:tblPr/>
    </w:tblStylePr>
    <w:tblStylePr w:type="firstRow">
      <w:rPr>
        <w:b/>
        <w:color w:val="FFFFFF"/>
        <w:sz w:val="22"/>
      </w:rPr>
      <w:tblPr/>
      <w:tcPr>
        <w:shd w:val="clear" w:color="5B9BD5" w:fill="auto"/>
      </w:tcPr>
    </w:tblStylePr>
    <w:tblStylePr w:type="lastCol">
      <w:rPr>
        <w:b/>
        <w:color w:val="404040"/>
      </w:rPr>
      <w:tblPr/>
    </w:tblStylePr>
    <w:tblStylePr w:type="lastRow">
      <w:rPr>
        <w:b/>
        <w:color w:val="404040"/>
      </w:rPr>
      <w:tblPr/>
    </w:tblStylePr>
  </w:style>
  <w:style w:type="table" w:customStyle="1" w:styleId="859">
    <w:name w:val="List Table 3 - Accent 2"/>
    <w:basedOn w:val="75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color w:val="404040"/>
        <w:sz w:val="22"/>
      </w:rPr>
      <w:tblPr/>
      <w:tcPr>
        <w:tcBorders>
          <w:top w:val="single" w:color="F4B184" w:themeColor="accent2" w:sz="4" w:space="0"/>
          <w:bottom w:val="single" w:color="F4B184" w:themeColor="accent2" w:sz="4" w:space="0"/>
        </w:tcBorders>
      </w:tcPr>
    </w:tblStylePr>
    <w:tblStylePr w:type="band1Vert">
      <w:rPr>
        <w:color w:val="404040"/>
        <w:sz w:val="22"/>
      </w:rPr>
      <w:tblPr/>
      <w:tcPr>
        <w:tcBorders>
          <w:left w:val="single" w:color="F4B184" w:themeColor="accent2" w:sz="4" w:space="0"/>
          <w:right w:val="single" w:color="F4B184" w:themeColor="accent2" w:sz="4" w:space="0"/>
        </w:tcBorders>
      </w:tcPr>
    </w:tblStylePr>
    <w:tblStylePr w:type="firstCol">
      <w:rPr>
        <w:b/>
        <w:color w:val="404040"/>
      </w:rPr>
      <w:tblPr/>
    </w:tblStylePr>
    <w:tblStylePr w:type="firstRow">
      <w:rPr>
        <w:b/>
        <w:color w:val="FFFFFF"/>
        <w:sz w:val="22"/>
      </w:rPr>
      <w:tblPr/>
      <w:tcPr>
        <w:shd w:val="clear" w:color="F4B184" w:fill="auto"/>
      </w:tcPr>
    </w:tblStylePr>
    <w:tblStylePr w:type="lastCol">
      <w:rPr>
        <w:b/>
        <w:color w:val="404040"/>
      </w:rPr>
      <w:tblPr/>
    </w:tblStylePr>
    <w:tblStylePr w:type="lastRow">
      <w:rPr>
        <w:b/>
        <w:color w:val="404040"/>
      </w:rPr>
      <w:tblPr/>
    </w:tblStylePr>
  </w:style>
  <w:style w:type="table" w:customStyle="1" w:styleId="860">
    <w:name w:val="List Table 3 - Accent 3"/>
    <w:basedOn w:val="751"/>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color w:val="404040"/>
        <w:sz w:val="22"/>
      </w:rPr>
      <w:tblPr/>
      <w:tcPr>
        <w:tcBorders>
          <w:top w:val="single" w:color="C9C9C9" w:themeColor="accent3" w:sz="4" w:space="0"/>
          <w:bottom w:val="single" w:color="C9C9C9" w:themeColor="accent3" w:sz="4" w:space="0"/>
        </w:tcBorders>
      </w:tcPr>
    </w:tblStylePr>
    <w:tblStylePr w:type="band1Vert">
      <w:rPr>
        <w:color w:val="404040"/>
        <w:sz w:val="22"/>
      </w:rPr>
      <w:tblPr/>
      <w:tcPr>
        <w:tcBorders>
          <w:left w:val="single" w:color="C9C9C9" w:themeColor="accent3" w:sz="4" w:space="0"/>
          <w:right w:val="single" w:color="C9C9C9" w:themeColor="accent3" w:sz="4" w:space="0"/>
        </w:tcBorders>
      </w:tcPr>
    </w:tblStylePr>
    <w:tblStylePr w:type="firstCol">
      <w:rPr>
        <w:b/>
        <w:color w:val="404040"/>
      </w:rPr>
      <w:tblPr/>
    </w:tblStylePr>
    <w:tblStylePr w:type="firstRow">
      <w:rPr>
        <w:b/>
        <w:color w:val="FFFFFF"/>
        <w:sz w:val="22"/>
      </w:rPr>
      <w:tblPr/>
      <w:tcPr>
        <w:shd w:val="clear" w:color="C9C9C9" w:fill="auto"/>
      </w:tcPr>
    </w:tblStylePr>
    <w:tblStylePr w:type="lastCol">
      <w:rPr>
        <w:b/>
        <w:color w:val="404040"/>
      </w:rPr>
      <w:tblPr/>
    </w:tblStylePr>
    <w:tblStylePr w:type="lastRow">
      <w:rPr>
        <w:b/>
        <w:color w:val="404040"/>
      </w:rPr>
      <w:tblPr/>
    </w:tblStylePr>
  </w:style>
  <w:style w:type="table" w:customStyle="1" w:styleId="861">
    <w:name w:val="List Table 3 - Accent 4"/>
    <w:basedOn w:val="75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color w:val="404040"/>
        <w:sz w:val="22"/>
      </w:rPr>
      <w:tblPr/>
      <w:tcPr>
        <w:tcBorders>
          <w:top w:val="single" w:color="FFD865" w:themeColor="accent4" w:sz="4" w:space="0"/>
          <w:bottom w:val="single" w:color="FFD865" w:themeColor="accent4" w:sz="4" w:space="0"/>
        </w:tcBorders>
      </w:tcPr>
    </w:tblStylePr>
    <w:tblStylePr w:type="band1Vert">
      <w:rPr>
        <w:color w:val="404040"/>
        <w:sz w:val="22"/>
      </w:rPr>
      <w:tblPr/>
      <w:tcPr>
        <w:tcBorders>
          <w:left w:val="single" w:color="FFD865" w:themeColor="accent4" w:sz="4" w:space="0"/>
          <w:right w:val="single" w:color="FFD865" w:themeColor="accent4" w:sz="4" w:space="0"/>
        </w:tcBorders>
      </w:tcPr>
    </w:tblStylePr>
    <w:tblStylePr w:type="firstCol">
      <w:rPr>
        <w:b/>
        <w:color w:val="404040"/>
      </w:rPr>
      <w:tblPr/>
    </w:tblStylePr>
    <w:tblStylePr w:type="firstRow">
      <w:rPr>
        <w:b/>
        <w:color w:val="FFFFFF"/>
        <w:sz w:val="22"/>
      </w:rPr>
      <w:tblPr/>
      <w:tcPr>
        <w:shd w:val="clear" w:color="FFD865" w:fill="auto"/>
      </w:tcPr>
    </w:tblStylePr>
    <w:tblStylePr w:type="lastCol">
      <w:rPr>
        <w:b/>
        <w:color w:val="404040"/>
      </w:rPr>
      <w:tblPr/>
    </w:tblStylePr>
    <w:tblStylePr w:type="lastRow">
      <w:rPr>
        <w:b/>
        <w:color w:val="404040"/>
      </w:rPr>
      <w:tblPr/>
    </w:tblStylePr>
  </w:style>
  <w:style w:type="table" w:customStyle="1" w:styleId="862">
    <w:name w:val="List Table 3 - Accent 5"/>
    <w:basedOn w:val="751"/>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color w:val="404040"/>
        <w:sz w:val="22"/>
      </w:rPr>
      <w:tblPr/>
      <w:tcPr>
        <w:tcBorders>
          <w:top w:val="single" w:color="8DA9DB" w:themeColor="accent5" w:sz="4" w:space="0"/>
          <w:bottom w:val="single" w:color="8DA9DB" w:themeColor="accent5" w:sz="4" w:space="0"/>
        </w:tcBorders>
      </w:tcPr>
    </w:tblStylePr>
    <w:tblStylePr w:type="band1Vert">
      <w:rPr>
        <w:color w:val="404040"/>
        <w:sz w:val="22"/>
      </w:rPr>
      <w:tblPr/>
      <w:tcPr>
        <w:tcBorders>
          <w:left w:val="single" w:color="8DA9DB" w:themeColor="accent5" w:sz="4" w:space="0"/>
          <w:right w:val="single" w:color="8DA9DB" w:themeColor="accent5" w:sz="4" w:space="0"/>
        </w:tcBorders>
      </w:tcPr>
    </w:tblStylePr>
    <w:tblStylePr w:type="firstCol">
      <w:rPr>
        <w:b/>
        <w:color w:val="404040"/>
      </w:rPr>
      <w:tblPr/>
    </w:tblStylePr>
    <w:tblStylePr w:type="firstRow">
      <w:rPr>
        <w:b/>
        <w:color w:val="FFFFFF"/>
        <w:sz w:val="22"/>
      </w:rPr>
      <w:tblPr/>
      <w:tcPr>
        <w:shd w:val="clear" w:color="8DA9DB" w:fill="auto"/>
      </w:tcPr>
    </w:tblStylePr>
    <w:tblStylePr w:type="lastCol">
      <w:rPr>
        <w:b/>
        <w:color w:val="404040"/>
      </w:rPr>
      <w:tblPr/>
    </w:tblStylePr>
    <w:tblStylePr w:type="lastRow">
      <w:rPr>
        <w:b/>
        <w:color w:val="404040"/>
      </w:rPr>
      <w:tblPr/>
    </w:tblStylePr>
  </w:style>
  <w:style w:type="table" w:customStyle="1" w:styleId="863">
    <w:name w:val="List Table 3 - Accent 6"/>
    <w:basedOn w:val="751"/>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color w:val="404040"/>
        <w:sz w:val="22"/>
      </w:rPr>
      <w:tblPr/>
      <w:tcPr>
        <w:tcBorders>
          <w:top w:val="single" w:color="A9D08E" w:themeColor="accent6" w:sz="4" w:space="0"/>
          <w:bottom w:val="single" w:color="A9D08E" w:themeColor="accent6" w:sz="4" w:space="0"/>
        </w:tcBorders>
      </w:tcPr>
    </w:tblStylePr>
    <w:tblStylePr w:type="band1Vert">
      <w:rPr>
        <w:color w:val="404040"/>
        <w:sz w:val="22"/>
      </w:rPr>
      <w:tblPr/>
      <w:tcPr>
        <w:tcBorders>
          <w:left w:val="single" w:color="A9D08E" w:themeColor="accent6" w:sz="4" w:space="0"/>
          <w:right w:val="single" w:color="A9D08E" w:themeColor="accent6" w:sz="4" w:space="0"/>
        </w:tcBorders>
      </w:tcPr>
    </w:tblStylePr>
    <w:tblStylePr w:type="firstCol">
      <w:rPr>
        <w:b/>
        <w:color w:val="404040"/>
      </w:rPr>
      <w:tblPr/>
    </w:tblStylePr>
    <w:tblStylePr w:type="firstRow">
      <w:rPr>
        <w:b/>
        <w:color w:val="FFFFFF"/>
        <w:sz w:val="22"/>
      </w:rPr>
      <w:tblPr/>
      <w:tcPr>
        <w:shd w:val="clear" w:color="A9D08E" w:fill="auto"/>
      </w:tcPr>
    </w:tblStylePr>
    <w:tblStylePr w:type="lastCol">
      <w:rPr>
        <w:b/>
        <w:color w:val="404040"/>
      </w:rPr>
      <w:tblPr/>
    </w:tblStylePr>
    <w:tblStylePr w:type="lastRow">
      <w:rPr>
        <w:b/>
        <w:color w:val="404040"/>
      </w:rPr>
      <w:tblPr/>
    </w:tblStylePr>
  </w:style>
  <w:style w:type="table" w:styleId="864">
    <w:name w:val="List Table 4"/>
    <w:basedOn w:val="75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auto"/>
      </w:tcPr>
    </w:tblStylePr>
    <w:tblStylePr w:type="band1Vert">
      <w:rPr>
        <w:color w:val="404040"/>
        <w:sz w:val="22"/>
      </w:rPr>
      <w:tblPr/>
      <w:tcPr>
        <w:shd w:val="clear" w:color="BFBFBF" w:fill="auto"/>
      </w:tcPr>
    </w:tblStylePr>
    <w:tblStylePr w:type="firstCol">
      <w:rPr>
        <w:b/>
        <w:color w:val="404040"/>
      </w:rPr>
      <w:tblPr/>
    </w:tblStylePr>
    <w:tblStylePr w:type="firstRow">
      <w:rPr>
        <w:b/>
        <w:color w:val="FFFFFF"/>
        <w:sz w:val="22"/>
      </w:rPr>
      <w:tblPr/>
      <w:tcPr>
        <w:shd w:val="clear" w:color="000000" w:fill="auto"/>
      </w:tcPr>
    </w:tblStylePr>
    <w:tblStylePr w:type="lastCol">
      <w:rPr>
        <w:b/>
        <w:color w:val="404040"/>
      </w:rPr>
      <w:tblPr/>
    </w:tblStylePr>
    <w:tblStylePr w:type="lastRow">
      <w:rPr>
        <w:b/>
        <w:color w:val="404040"/>
      </w:rPr>
      <w:tblPr/>
    </w:tblStylePr>
  </w:style>
  <w:style w:type="table" w:customStyle="1" w:styleId="865">
    <w:name w:val="List Table 4 - Accent 1"/>
    <w:basedOn w:val="751"/>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color w:val="404040"/>
        <w:sz w:val="22"/>
      </w:rPr>
      <w:tblPr/>
      <w:tcPr>
        <w:shd w:val="clear" w:color="D5E5F4" w:fill="auto"/>
      </w:tcPr>
    </w:tblStylePr>
    <w:tblStylePr w:type="band1Vert">
      <w:rPr>
        <w:color w:val="404040"/>
        <w:sz w:val="22"/>
      </w:rPr>
      <w:tblPr/>
      <w:tcPr>
        <w:shd w:val="clear" w:color="D5E5F4" w:fill="auto"/>
      </w:tcPr>
    </w:tblStylePr>
    <w:tblStylePr w:type="firstCol">
      <w:rPr>
        <w:b/>
        <w:color w:val="404040"/>
      </w:rPr>
      <w:tblPr/>
    </w:tblStylePr>
    <w:tblStylePr w:type="firstRow">
      <w:rPr>
        <w:b/>
        <w:color w:val="FFFFFF"/>
        <w:sz w:val="22"/>
      </w:rPr>
      <w:tblPr/>
      <w:tcPr>
        <w:shd w:val="clear" w:color="5B9BD5" w:fill="auto"/>
      </w:tcPr>
    </w:tblStylePr>
    <w:tblStylePr w:type="lastCol">
      <w:rPr>
        <w:b/>
        <w:color w:val="404040"/>
      </w:rPr>
      <w:tblPr/>
    </w:tblStylePr>
    <w:tblStylePr w:type="lastRow">
      <w:rPr>
        <w:b/>
        <w:color w:val="404040"/>
      </w:rPr>
      <w:tblPr/>
    </w:tblStylePr>
  </w:style>
  <w:style w:type="table" w:customStyle="1" w:styleId="866">
    <w:name w:val="List Table 4 - Accent 2"/>
    <w:basedOn w:val="751"/>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color w:val="404040"/>
        <w:sz w:val="22"/>
      </w:rPr>
      <w:tblPr/>
      <w:tcPr>
        <w:shd w:val="clear" w:color="FADECB" w:fill="auto"/>
      </w:tcPr>
    </w:tblStylePr>
    <w:tblStylePr w:type="band1Vert">
      <w:rPr>
        <w:color w:val="404040"/>
        <w:sz w:val="22"/>
      </w:rPr>
      <w:tblPr/>
      <w:tcPr>
        <w:shd w:val="clear" w:color="FADECB" w:fill="auto"/>
      </w:tcPr>
    </w:tblStylePr>
    <w:tblStylePr w:type="firstCol">
      <w:rPr>
        <w:b/>
        <w:color w:val="404040"/>
      </w:rPr>
      <w:tblPr/>
    </w:tblStylePr>
    <w:tblStylePr w:type="firstRow">
      <w:rPr>
        <w:b/>
        <w:color w:val="FFFFFF"/>
        <w:sz w:val="22"/>
      </w:rPr>
      <w:tblPr/>
      <w:tcPr>
        <w:shd w:val="clear" w:color="ED7D31" w:fill="auto"/>
      </w:tcPr>
    </w:tblStylePr>
    <w:tblStylePr w:type="lastCol">
      <w:rPr>
        <w:b/>
        <w:color w:val="404040"/>
      </w:rPr>
      <w:tblPr/>
    </w:tblStylePr>
    <w:tblStylePr w:type="lastRow">
      <w:rPr>
        <w:b/>
        <w:color w:val="404040"/>
      </w:rPr>
      <w:tblPr/>
    </w:tblStylePr>
  </w:style>
  <w:style w:type="table" w:customStyle="1" w:styleId="867">
    <w:name w:val="List Table 4 - Accent 3"/>
    <w:basedOn w:val="751"/>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color w:val="404040"/>
        <w:sz w:val="22"/>
      </w:rPr>
      <w:tblPr/>
      <w:tcPr>
        <w:shd w:val="clear" w:color="E8E8E8" w:fill="auto"/>
      </w:tcPr>
    </w:tblStylePr>
    <w:tblStylePr w:type="band1Vert">
      <w:rPr>
        <w:color w:val="404040"/>
        <w:sz w:val="22"/>
      </w:rPr>
      <w:tblPr/>
      <w:tcPr>
        <w:shd w:val="clear" w:color="E8E8E8" w:fill="auto"/>
      </w:tcPr>
    </w:tblStylePr>
    <w:tblStylePr w:type="firstCol">
      <w:rPr>
        <w:b/>
        <w:color w:val="404040"/>
      </w:rPr>
      <w:tblPr/>
    </w:tblStylePr>
    <w:tblStylePr w:type="firstRow">
      <w:rPr>
        <w:b/>
        <w:color w:val="FFFFFF"/>
        <w:sz w:val="22"/>
      </w:rPr>
      <w:tblPr/>
      <w:tcPr>
        <w:shd w:val="clear" w:color="A5A5A5" w:fill="auto"/>
      </w:tcPr>
    </w:tblStylePr>
    <w:tblStylePr w:type="lastCol">
      <w:rPr>
        <w:b/>
        <w:color w:val="404040"/>
      </w:rPr>
      <w:tblPr/>
    </w:tblStylePr>
    <w:tblStylePr w:type="lastRow">
      <w:rPr>
        <w:b/>
        <w:color w:val="404040"/>
      </w:rPr>
      <w:tblPr/>
    </w:tblStylePr>
  </w:style>
  <w:style w:type="table" w:customStyle="1" w:styleId="868">
    <w:name w:val="List Table 4 - Accent 4"/>
    <w:basedOn w:val="751"/>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color w:val="404040"/>
        <w:sz w:val="22"/>
      </w:rPr>
      <w:tblPr/>
      <w:tcPr>
        <w:shd w:val="clear" w:color="FFEFBF" w:fill="auto"/>
      </w:tcPr>
    </w:tblStylePr>
    <w:tblStylePr w:type="band1Vert">
      <w:rPr>
        <w:color w:val="404040"/>
        <w:sz w:val="22"/>
      </w:rPr>
      <w:tblPr/>
      <w:tcPr>
        <w:shd w:val="clear" w:color="FFEFBF" w:fill="auto"/>
      </w:tcPr>
    </w:tblStylePr>
    <w:tblStylePr w:type="firstCol">
      <w:rPr>
        <w:b/>
        <w:color w:val="404040"/>
      </w:rPr>
      <w:tblPr/>
    </w:tblStylePr>
    <w:tblStylePr w:type="firstRow">
      <w:rPr>
        <w:b/>
        <w:color w:val="FFFFFF"/>
        <w:sz w:val="22"/>
      </w:rPr>
      <w:tblPr/>
      <w:tcPr>
        <w:shd w:val="clear" w:color="FFC000" w:fill="auto"/>
      </w:tcPr>
    </w:tblStylePr>
    <w:tblStylePr w:type="lastCol">
      <w:rPr>
        <w:b/>
        <w:color w:val="404040"/>
      </w:rPr>
      <w:tblPr/>
    </w:tblStylePr>
    <w:tblStylePr w:type="lastRow">
      <w:rPr>
        <w:b/>
        <w:color w:val="404040"/>
      </w:rPr>
      <w:tblPr/>
    </w:tblStylePr>
  </w:style>
  <w:style w:type="table" w:customStyle="1" w:styleId="869">
    <w:name w:val="List Table 4 - Accent 5"/>
    <w:basedOn w:val="751"/>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color w:val="404040"/>
        <w:sz w:val="22"/>
      </w:rPr>
      <w:tblPr/>
      <w:tcPr>
        <w:shd w:val="clear" w:color="CFDBF0" w:fill="auto"/>
      </w:tcPr>
    </w:tblStylePr>
    <w:tblStylePr w:type="band1Vert">
      <w:rPr>
        <w:color w:val="404040"/>
        <w:sz w:val="22"/>
      </w:rPr>
      <w:tblPr/>
      <w:tcPr>
        <w:shd w:val="clear" w:color="CFDBF0" w:fill="auto"/>
      </w:tcPr>
    </w:tblStylePr>
    <w:tblStylePr w:type="firstCol">
      <w:rPr>
        <w:b/>
        <w:color w:val="404040"/>
      </w:rPr>
      <w:tblPr/>
    </w:tblStylePr>
    <w:tblStylePr w:type="firstRow">
      <w:rPr>
        <w:b/>
        <w:color w:val="FFFFFF"/>
        <w:sz w:val="22"/>
      </w:rPr>
      <w:tblPr/>
      <w:tcPr>
        <w:shd w:val="clear" w:color="4472C4" w:fill="auto"/>
      </w:tcPr>
    </w:tblStylePr>
    <w:tblStylePr w:type="lastCol">
      <w:rPr>
        <w:b/>
        <w:color w:val="404040"/>
      </w:rPr>
      <w:tblPr/>
    </w:tblStylePr>
    <w:tblStylePr w:type="lastRow">
      <w:rPr>
        <w:b/>
        <w:color w:val="404040"/>
      </w:rPr>
      <w:tblPr/>
    </w:tblStylePr>
  </w:style>
  <w:style w:type="table" w:customStyle="1" w:styleId="870">
    <w:name w:val="List Table 4 - Accent 6"/>
    <w:basedOn w:val="751"/>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color w:val="404040"/>
        <w:sz w:val="22"/>
      </w:rPr>
      <w:tblPr/>
      <w:tcPr>
        <w:shd w:val="clear" w:color="DAEBCF" w:fill="auto"/>
      </w:tcPr>
    </w:tblStylePr>
    <w:tblStylePr w:type="band1Vert">
      <w:rPr>
        <w:color w:val="404040"/>
        <w:sz w:val="22"/>
      </w:rPr>
      <w:tblPr/>
      <w:tcPr>
        <w:shd w:val="clear" w:color="DAEBCF" w:fill="auto"/>
      </w:tcPr>
    </w:tblStylePr>
    <w:tblStylePr w:type="firstCol">
      <w:rPr>
        <w:b/>
        <w:color w:val="404040"/>
      </w:rPr>
      <w:tblPr/>
    </w:tblStylePr>
    <w:tblStylePr w:type="firstRow">
      <w:rPr>
        <w:b/>
        <w:color w:val="FFFFFF"/>
        <w:sz w:val="22"/>
      </w:rPr>
      <w:tblPr/>
      <w:tcPr>
        <w:shd w:val="clear" w:color="70AD47" w:fill="auto"/>
      </w:tcPr>
    </w:tblStylePr>
    <w:tblStylePr w:type="lastCol">
      <w:rPr>
        <w:b/>
        <w:color w:val="404040"/>
      </w:rPr>
      <w:tblPr/>
    </w:tblStylePr>
    <w:tblStylePr w:type="lastRow">
      <w:rPr>
        <w:b/>
        <w:color w:val="404040"/>
      </w:rPr>
      <w:tblPr/>
    </w:tblStylePr>
  </w:style>
  <w:style w:type="table" w:styleId="871">
    <w:name w:val="List Table 5 Dark"/>
    <w:basedOn w:val="75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auto"/>
      </w:tcPr>
    </w:tblStylePr>
    <w:tblStylePr w:type="band1Vert">
      <w:tblPr/>
      <w:tcPr>
        <w:tcBorders>
          <w:left w:val="single" w:color="FFFFFF" w:themeColor="light1" w:sz="4" w:space="0"/>
          <w:right w:val="single" w:color="FFFFFF" w:themeColor="light1" w:sz="4" w:space="0"/>
        </w:tcBorders>
        <w:shd w:val="clear" w:color="7F7F7F" w:fill="auto"/>
      </w:tcPr>
    </w:tblStylePr>
    <w:tblStylePr w:type="band2Horz">
      <w:tblPr/>
      <w:tcPr>
        <w:tcBorders>
          <w:top w:val="single" w:color="FFFFFF" w:themeColor="light1" w:sz="4" w:space="0"/>
          <w:bottom w:val="single" w:color="FFFFFF" w:themeColor="light1" w:sz="4" w:space="0"/>
        </w:tcBorders>
        <w:shd w:val="clear" w:color="7F7F7F" w:fill="auto"/>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auto"/>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872">
    <w:name w:val="List Table 5 Dark - Accent 1"/>
    <w:basedOn w:val="751"/>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band1Horz">
      <w:tblPr/>
      <w:tcPr>
        <w:tcBorders>
          <w:top w:val="single" w:color="FFFFFF" w:themeColor="light1" w:sz="4" w:space="0"/>
          <w:bottom w:val="single" w:color="FFFFFF" w:themeColor="light1" w:sz="4" w:space="0"/>
        </w:tcBorders>
        <w:shd w:val="clear" w:color="5B9BD5" w:fill="auto"/>
      </w:tcPr>
    </w:tblStylePr>
    <w:tblStylePr w:type="band1Vert">
      <w:tblPr/>
      <w:tcPr>
        <w:tcBorders>
          <w:left w:val="single" w:color="FFFFFF" w:themeColor="light1" w:sz="4" w:space="0"/>
          <w:right w:val="single" w:color="FFFFFF" w:themeColor="light1" w:sz="4" w:space="0"/>
        </w:tcBorders>
        <w:shd w:val="clear" w:color="5B9BD5" w:fill="auto"/>
      </w:tcPr>
    </w:tblStylePr>
    <w:tblStylePr w:type="band2Horz">
      <w:tblPr/>
      <w:tcPr>
        <w:tcBorders>
          <w:top w:val="single" w:color="FFFFFF" w:themeColor="light1" w:sz="4" w:space="0"/>
          <w:bottom w:val="single" w:color="FFFFFF" w:themeColor="light1" w:sz="4" w:space="0"/>
        </w:tcBorders>
        <w:shd w:val="clear" w:color="5B9BD5" w:fill="auto"/>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5B9BD5" w:themeColor="accent1" w:sz="32" w:space="0"/>
          <w:right w:val="single" w:color="FFFFFF" w:themeColor="light1" w:sz="4" w:space="0"/>
        </w:tcBorders>
      </w:tcPr>
    </w:tblStylePr>
    <w:tblStylePr w:type="firstRow">
      <w:rPr>
        <w:b/>
        <w:color w:val="FFFFFF" w:themeColor="light1"/>
        <w:sz w:val="22"/>
      </w:rPr>
      <w:tblPr/>
      <w:tcPr>
        <w:tcBorders>
          <w:top w:val="single" w:color="5B9BD5" w:themeColor="accent1" w:sz="32" w:space="0"/>
          <w:bottom w:val="single" w:color="FFFFFF" w:themeColor="light1" w:sz="12" w:space="0"/>
        </w:tcBorders>
        <w:shd w:val="clear" w:color="5B9BD5" w:fill="auto"/>
      </w:tcPr>
    </w:tblStylePr>
    <w:tblStylePr w:type="lastCol">
      <w:tblPr/>
      <w:tcPr>
        <w:tcBorders>
          <w:left w:val="single" w:color="FFFFFF" w:themeColor="light1" w:sz="4" w:space="0"/>
          <w:right w:val="single" w:color="5B9BD5" w:themeColor="accent1" w:sz="32" w:space="0"/>
        </w:tcBorders>
      </w:tcPr>
    </w:tblStylePr>
    <w:tblStylePr w:type="lastRow">
      <w:rPr>
        <w:b/>
        <w:color w:val="FFFFFF" w:themeColor="light1"/>
        <w:sz w:val="22"/>
      </w:rPr>
      <w:tblPr/>
    </w:tblStylePr>
  </w:style>
  <w:style w:type="table" w:customStyle="1" w:styleId="873">
    <w:name w:val="List Table 5 Dark - Accent 2"/>
    <w:basedOn w:val="751"/>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blPr/>
      <w:tcPr>
        <w:tcBorders>
          <w:top w:val="single" w:color="FFFFFF" w:themeColor="light1" w:sz="4" w:space="0"/>
          <w:bottom w:val="single" w:color="FFFFFF" w:themeColor="light1" w:sz="4" w:space="0"/>
        </w:tcBorders>
        <w:shd w:val="clear" w:color="F4B184" w:fill="auto"/>
      </w:tcPr>
    </w:tblStylePr>
    <w:tblStylePr w:type="band1Vert">
      <w:tblPr/>
      <w:tcPr>
        <w:tcBorders>
          <w:left w:val="single" w:color="FFFFFF" w:themeColor="light1" w:sz="4" w:space="0"/>
          <w:right w:val="single" w:color="FFFFFF" w:themeColor="light1" w:sz="4" w:space="0"/>
        </w:tcBorders>
        <w:shd w:val="clear" w:color="F4B184" w:fill="auto"/>
      </w:tcPr>
    </w:tblStylePr>
    <w:tblStylePr w:type="band2Horz">
      <w:tblPr/>
      <w:tcPr>
        <w:tcBorders>
          <w:top w:val="single" w:color="FFFFFF" w:themeColor="light1" w:sz="4" w:space="0"/>
          <w:bottom w:val="single" w:color="FFFFFF" w:themeColor="light1" w:sz="4" w:space="0"/>
        </w:tcBorders>
        <w:shd w:val="clear" w:color="F4B184" w:fill="auto"/>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auto"/>
      </w:tcPr>
    </w:tblStylePr>
    <w:tblStylePr w:type="lastCol">
      <w:tblPr/>
      <w:tcPr>
        <w:tcBorders>
          <w:left w:val="single" w:color="FFFFFF" w:themeColor="light1" w:sz="4" w:space="0"/>
          <w:right w:val="single" w:color="F4B184" w:themeColor="accent2" w:sz="32" w:space="0"/>
        </w:tcBorders>
      </w:tcPr>
    </w:tblStylePr>
    <w:tblStylePr w:type="lastRow">
      <w:rPr>
        <w:b/>
        <w:color w:val="FFFFFF" w:themeColor="light1"/>
        <w:sz w:val="22"/>
      </w:rPr>
      <w:tblPr/>
    </w:tblStylePr>
  </w:style>
  <w:style w:type="table" w:customStyle="1" w:styleId="874">
    <w:name w:val="List Table 5 Dark - Accent 3"/>
    <w:basedOn w:val="751"/>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blPr/>
      <w:tcPr>
        <w:tcBorders>
          <w:top w:val="single" w:color="FFFFFF" w:themeColor="light1" w:sz="4" w:space="0"/>
          <w:bottom w:val="single" w:color="FFFFFF" w:themeColor="light1" w:sz="4" w:space="0"/>
        </w:tcBorders>
        <w:shd w:val="clear" w:color="C9C9C9" w:fill="auto"/>
      </w:tcPr>
    </w:tblStylePr>
    <w:tblStylePr w:type="band1Vert">
      <w:tblPr/>
      <w:tcPr>
        <w:tcBorders>
          <w:left w:val="single" w:color="FFFFFF" w:themeColor="light1" w:sz="4" w:space="0"/>
          <w:right w:val="single" w:color="FFFFFF" w:themeColor="light1" w:sz="4" w:space="0"/>
        </w:tcBorders>
        <w:shd w:val="clear" w:color="C9C9C9" w:fill="auto"/>
      </w:tcPr>
    </w:tblStylePr>
    <w:tblStylePr w:type="band2Horz">
      <w:tblPr/>
      <w:tcPr>
        <w:tcBorders>
          <w:top w:val="single" w:color="FFFFFF" w:themeColor="light1" w:sz="4" w:space="0"/>
          <w:bottom w:val="single" w:color="FFFFFF" w:themeColor="light1" w:sz="4" w:space="0"/>
        </w:tcBorders>
        <w:shd w:val="clear" w:color="C9C9C9" w:fill="auto"/>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auto"/>
      </w:tcPr>
    </w:tblStylePr>
    <w:tblStylePr w:type="lastCol">
      <w:tblPr/>
      <w:tcPr>
        <w:tcBorders>
          <w:left w:val="single" w:color="FFFFFF" w:themeColor="light1" w:sz="4" w:space="0"/>
          <w:right w:val="single" w:color="C9C9C9" w:themeColor="accent3" w:sz="32" w:space="0"/>
        </w:tcBorders>
      </w:tcPr>
    </w:tblStylePr>
    <w:tblStylePr w:type="lastRow">
      <w:rPr>
        <w:b/>
        <w:color w:val="FFFFFF" w:themeColor="light1"/>
        <w:sz w:val="22"/>
      </w:rPr>
      <w:tblPr/>
    </w:tblStylePr>
  </w:style>
  <w:style w:type="table" w:customStyle="1" w:styleId="875">
    <w:name w:val="List Table 5 Dark - Accent 4"/>
    <w:basedOn w:val="751"/>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blPr/>
      <w:tcPr>
        <w:tcBorders>
          <w:top w:val="single" w:color="FFFFFF" w:themeColor="light1" w:sz="4" w:space="0"/>
          <w:bottom w:val="single" w:color="FFFFFF" w:themeColor="light1" w:sz="4" w:space="0"/>
        </w:tcBorders>
        <w:shd w:val="clear" w:color="FFD865" w:fill="auto"/>
      </w:tcPr>
    </w:tblStylePr>
    <w:tblStylePr w:type="band1Vert">
      <w:tblPr/>
      <w:tcPr>
        <w:tcBorders>
          <w:left w:val="single" w:color="FFFFFF" w:themeColor="light1" w:sz="4" w:space="0"/>
          <w:right w:val="single" w:color="FFFFFF" w:themeColor="light1" w:sz="4" w:space="0"/>
        </w:tcBorders>
        <w:shd w:val="clear" w:color="FFD865" w:fill="auto"/>
      </w:tcPr>
    </w:tblStylePr>
    <w:tblStylePr w:type="band2Horz">
      <w:tblPr/>
      <w:tcPr>
        <w:tcBorders>
          <w:top w:val="single" w:color="FFFFFF" w:themeColor="light1" w:sz="4" w:space="0"/>
          <w:bottom w:val="single" w:color="FFFFFF" w:themeColor="light1" w:sz="4" w:space="0"/>
        </w:tcBorders>
        <w:shd w:val="clear" w:color="FFD865" w:fill="auto"/>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auto"/>
      </w:tcPr>
    </w:tblStylePr>
    <w:tblStylePr w:type="lastCol">
      <w:tblPr/>
      <w:tcPr>
        <w:tcBorders>
          <w:left w:val="single" w:color="FFFFFF" w:themeColor="light1" w:sz="4" w:space="0"/>
          <w:right w:val="single" w:color="FFD865" w:themeColor="accent4" w:sz="32" w:space="0"/>
        </w:tcBorders>
      </w:tcPr>
    </w:tblStylePr>
    <w:tblStylePr w:type="lastRow">
      <w:rPr>
        <w:b/>
        <w:color w:val="FFFFFF" w:themeColor="light1"/>
        <w:sz w:val="22"/>
      </w:rPr>
      <w:tblPr/>
    </w:tblStylePr>
  </w:style>
  <w:style w:type="table" w:customStyle="1" w:styleId="876">
    <w:name w:val="List Table 5 Dark - Accent 5"/>
    <w:basedOn w:val="751"/>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band1Horz">
      <w:tblPr/>
      <w:tcPr>
        <w:tcBorders>
          <w:top w:val="single" w:color="FFFFFF" w:themeColor="light1" w:sz="4" w:space="0"/>
          <w:bottom w:val="single" w:color="FFFFFF" w:themeColor="light1" w:sz="4" w:space="0"/>
        </w:tcBorders>
        <w:shd w:val="clear" w:color="8DA9DB" w:fill="auto"/>
      </w:tcPr>
    </w:tblStylePr>
    <w:tblStylePr w:type="band1Vert">
      <w:tblPr/>
      <w:tcPr>
        <w:tcBorders>
          <w:left w:val="single" w:color="FFFFFF" w:themeColor="light1" w:sz="4" w:space="0"/>
          <w:right w:val="single" w:color="FFFFFF" w:themeColor="light1" w:sz="4" w:space="0"/>
        </w:tcBorders>
        <w:shd w:val="clear" w:color="8DA9DB" w:fill="auto"/>
      </w:tcPr>
    </w:tblStylePr>
    <w:tblStylePr w:type="band2Horz">
      <w:tblPr/>
      <w:tcPr>
        <w:tcBorders>
          <w:top w:val="single" w:color="FFFFFF" w:themeColor="light1" w:sz="4" w:space="0"/>
          <w:bottom w:val="single" w:color="FFFFFF" w:themeColor="light1" w:sz="4" w:space="0"/>
        </w:tcBorders>
        <w:shd w:val="clear" w:color="8DA9DB" w:fill="auto"/>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8DA9DB" w:themeColor="accent5" w:sz="32" w:space="0"/>
          <w:right w:val="single" w:color="FFFFFF" w:themeColor="light1" w:sz="4" w:space="0"/>
        </w:tcBorders>
      </w:tcPr>
    </w:tblStylePr>
    <w:tblStylePr w:type="firstRow">
      <w:rPr>
        <w:b/>
        <w:color w:val="FFFFFF" w:themeColor="light1"/>
        <w:sz w:val="22"/>
      </w:rPr>
      <w:tblPr/>
      <w:tcPr>
        <w:tcBorders>
          <w:top w:val="single" w:color="8DA9DB" w:themeColor="accent5" w:sz="32" w:space="0"/>
          <w:bottom w:val="single" w:color="FFFFFF" w:themeColor="light1" w:sz="12" w:space="0"/>
        </w:tcBorders>
        <w:shd w:val="clear" w:color="8DA9DB" w:fill="auto"/>
      </w:tcPr>
    </w:tblStylePr>
    <w:tblStylePr w:type="lastCol">
      <w:tblPr/>
      <w:tcPr>
        <w:tcBorders>
          <w:left w:val="single" w:color="FFFFFF" w:themeColor="light1" w:sz="4" w:space="0"/>
          <w:right w:val="single" w:color="8DA9DB" w:themeColor="accent5" w:sz="32" w:space="0"/>
        </w:tcBorders>
      </w:tcPr>
    </w:tblStylePr>
    <w:tblStylePr w:type="lastRow">
      <w:rPr>
        <w:b/>
        <w:color w:val="FFFFFF" w:themeColor="light1"/>
        <w:sz w:val="22"/>
      </w:rPr>
      <w:tblPr/>
    </w:tblStylePr>
  </w:style>
  <w:style w:type="table" w:customStyle="1" w:styleId="877">
    <w:name w:val="List Table 5 Dark - Accent 6"/>
    <w:basedOn w:val="751"/>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blPr/>
      <w:tcPr>
        <w:tcBorders>
          <w:top w:val="single" w:color="FFFFFF" w:themeColor="light1" w:sz="4" w:space="0"/>
          <w:bottom w:val="single" w:color="FFFFFF" w:themeColor="light1" w:sz="4" w:space="0"/>
        </w:tcBorders>
        <w:shd w:val="clear" w:color="A9D08E" w:fill="auto"/>
      </w:tcPr>
    </w:tblStylePr>
    <w:tblStylePr w:type="band1Vert">
      <w:tblPr/>
      <w:tcPr>
        <w:tcBorders>
          <w:left w:val="single" w:color="FFFFFF" w:themeColor="light1" w:sz="4" w:space="0"/>
          <w:right w:val="single" w:color="FFFFFF" w:themeColor="light1" w:sz="4" w:space="0"/>
        </w:tcBorders>
        <w:shd w:val="clear" w:color="A9D08E" w:fill="auto"/>
      </w:tcPr>
    </w:tblStylePr>
    <w:tblStylePr w:type="band2Horz">
      <w:tblPr/>
      <w:tcPr>
        <w:tcBorders>
          <w:top w:val="single" w:color="FFFFFF" w:themeColor="light1" w:sz="4" w:space="0"/>
          <w:bottom w:val="single" w:color="FFFFFF" w:themeColor="light1" w:sz="4" w:space="0"/>
        </w:tcBorders>
        <w:shd w:val="clear" w:color="A9D08E" w:fill="auto"/>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uto"/>
      </w:tcPr>
    </w:tblStylePr>
    <w:tblStylePr w:type="lastCol">
      <w:tblPr/>
      <w:tcPr>
        <w:tcBorders>
          <w:left w:val="single" w:color="FFFFFF" w:themeColor="light1" w:sz="4" w:space="0"/>
          <w:right w:val="single" w:color="A9D08E" w:themeColor="accent6" w:sz="32" w:space="0"/>
        </w:tcBorders>
      </w:tcPr>
    </w:tblStylePr>
    <w:tblStylePr w:type="lastRow">
      <w:rPr>
        <w:b/>
        <w:color w:val="FFFFFF" w:themeColor="light1"/>
        <w:sz w:val="22"/>
      </w:rPr>
      <w:tblPr/>
    </w:tblStylePr>
  </w:style>
  <w:style w:type="table" w:styleId="878">
    <w:name w:val="List Table 6 Colorful"/>
    <w:basedOn w:val="751"/>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auto"/>
      </w:tcPr>
    </w:tblStylePr>
    <w:tblStylePr w:type="band1Vert">
      <w:tblPr/>
      <w:tcPr>
        <w:shd w:val="clear" w:color="BFBFBF" w:fill="auto"/>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879">
    <w:name w:val="List Table 6 Colorful - Accent 1"/>
    <w:basedOn w:val="751"/>
    <w:uiPriority w:val="99"/>
    <w:tblPr>
      <w:tblStyleRowBandSize w:val="1"/>
      <w:tblStyleColBandSize w:val="1"/>
      <w:tblBorders>
        <w:top w:val="single" w:color="5B9BD5" w:themeColor="accent1" w:sz="4" w:space="0"/>
        <w:bottom w:val="single" w:color="5B9BD5" w:themeColor="accent1" w:sz="4" w:space="0"/>
      </w:tblBorders>
    </w:tblPr>
    <w:tblStylePr w:type="band1Horz">
      <w:rPr>
        <w:color w:val="245A8D" w:themeColor="accent1" w:themeShade="95"/>
        <w:sz w:val="22"/>
      </w:rPr>
      <w:tblPr/>
      <w:tcPr>
        <w:shd w:val="clear" w:color="D5E5F4" w:fill="auto"/>
      </w:tcPr>
    </w:tblStylePr>
    <w:tblStylePr w:type="band1Vert">
      <w:tblPr/>
      <w:tcPr>
        <w:shd w:val="clear" w:color="D5E5F4" w:fill="auto"/>
      </w:tcPr>
    </w:tblStylePr>
    <w:tblStylePr w:type="band2Horz">
      <w:rPr>
        <w:color w:val="245A8D" w:themeColor="accent1" w:themeShade="95"/>
        <w:sz w:val="22"/>
      </w:rPr>
      <w:tblPr/>
    </w:tblStylePr>
    <w:tblStylePr w:type="firstCol">
      <w:rPr>
        <w:b/>
        <w:color w:val="245A8D" w:themeColor="accent1" w:themeShade="95"/>
      </w:rPr>
      <w:tblPr/>
    </w:tblStylePr>
    <w:tblStylePr w:type="firstRow">
      <w:rPr>
        <w:b/>
        <w:color w:val="245A8D" w:themeColor="accent1" w:themeShade="95"/>
      </w:rPr>
      <w:tblPr/>
      <w:tcPr>
        <w:tcBorders>
          <w:bottom w:val="single" w:color="5B9BD5" w:themeColor="accent1" w:sz="4" w:space="0"/>
        </w:tcBorders>
      </w:tcPr>
    </w:tblStylePr>
    <w:tblStylePr w:type="lastCol">
      <w:rPr>
        <w:b/>
        <w:color w:val="245A8D" w:themeColor="accent1" w:themeShade="95"/>
      </w:rPr>
      <w:tblPr/>
    </w:tblStylePr>
    <w:tblStylePr w:type="lastRow">
      <w:rPr>
        <w:b/>
        <w:color w:val="245A8D" w:themeColor="accent1" w:themeShade="95"/>
      </w:rPr>
      <w:tblPr/>
      <w:tcPr>
        <w:tcBorders>
          <w:top w:val="single" w:color="5B9BD5" w:themeColor="accent1" w:sz="4" w:space="0"/>
        </w:tcBorders>
      </w:tcPr>
    </w:tblStylePr>
  </w:style>
  <w:style w:type="table" w:customStyle="1" w:styleId="880">
    <w:name w:val="List Table 6 Colorful - Accent 2"/>
    <w:basedOn w:val="751"/>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blPr/>
      <w:tcPr>
        <w:shd w:val="clear" w:color="FADECB" w:fill="auto"/>
      </w:tcPr>
    </w:tblStylePr>
    <w:tblStylePr w:type="band1Vert">
      <w:tblPr/>
      <w:tcPr>
        <w:shd w:val="clear" w:color="FADECB" w:fill="auto"/>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4" w:space="0"/>
        </w:tcBorders>
      </w:tcPr>
    </w:tblStylePr>
    <w:tblStylePr w:type="lastCol">
      <w:rPr>
        <w:b/>
        <w:color w:val="F4B184" w:themeColor="accent2" w:themeTint="97" w:themeShade="95"/>
      </w:rPr>
      <w:tblPr/>
    </w:tblStylePr>
    <w:tblStylePr w:type="lastRow">
      <w:rPr>
        <w:b/>
        <w:color w:val="F4B184" w:themeColor="accent2" w:themeTint="97" w:themeShade="95"/>
      </w:rPr>
      <w:tblPr/>
      <w:tcPr>
        <w:tcBorders>
          <w:top w:val="single" w:color="F4B184" w:themeColor="accent2" w:sz="4" w:space="0"/>
        </w:tcBorders>
      </w:tcPr>
    </w:tblStylePr>
  </w:style>
  <w:style w:type="table" w:customStyle="1" w:styleId="881">
    <w:name w:val="List Table 6 Colorful - Accent 3"/>
    <w:basedOn w:val="751"/>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blPr/>
      <w:tcPr>
        <w:shd w:val="clear" w:color="E8E8E8" w:fill="auto"/>
      </w:tcPr>
    </w:tblStylePr>
    <w:tblStylePr w:type="band1Vert">
      <w:tblPr/>
      <w:tcPr>
        <w:shd w:val="clear" w:color="E8E8E8" w:fill="auto"/>
      </w:tcPr>
    </w:tblStylePr>
    <w:tblStylePr w:type="band2Horz">
      <w:rPr>
        <w:color w:val="C9C9C9" w:themeColor="accent3" w:themeTint="98" w:themeShade="95"/>
        <w:sz w:val="22"/>
      </w:rPr>
      <w:tblPr/>
    </w:tblStylePr>
    <w:tblStylePr w:type="firstCol">
      <w:rPr>
        <w:b/>
        <w:color w:val="C9C9C9" w:themeColor="accent3" w:themeTint="98" w:themeShade="95"/>
      </w:rPr>
      <w:tblPr/>
    </w:tblStylePr>
    <w:tblStylePr w:type="firstRow">
      <w:rPr>
        <w:b/>
        <w:color w:val="C9C9C9" w:themeColor="accent3" w:themeTint="98" w:themeShade="95"/>
      </w:rPr>
      <w:tblPr/>
      <w:tcPr>
        <w:tcBorders>
          <w:bottom w:val="single" w:color="C9C9C9" w:themeColor="accent3" w:sz="4" w:space="0"/>
        </w:tcBorders>
      </w:tcPr>
    </w:tblStylePr>
    <w:tblStylePr w:type="lastCol">
      <w:rPr>
        <w:b/>
        <w:color w:val="C9C9C9" w:themeColor="accent3" w:themeTint="98" w:themeShade="95"/>
      </w:rPr>
      <w:tblPr/>
    </w:tblStylePr>
    <w:tblStylePr w:type="lastRow">
      <w:rPr>
        <w:b/>
        <w:color w:val="C9C9C9" w:themeColor="accent3" w:themeTint="98" w:themeShade="95"/>
      </w:rPr>
      <w:tblPr/>
      <w:tcPr>
        <w:tcBorders>
          <w:top w:val="single" w:color="C9C9C9" w:themeColor="accent3" w:sz="4" w:space="0"/>
        </w:tcBorders>
      </w:tcPr>
    </w:tblStylePr>
  </w:style>
  <w:style w:type="table" w:customStyle="1" w:styleId="882">
    <w:name w:val="List Table 6 Colorful - Accent 4"/>
    <w:basedOn w:val="751"/>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blPr/>
      <w:tcPr>
        <w:shd w:val="clear" w:color="FFEFBF" w:fill="auto"/>
      </w:tcPr>
    </w:tblStylePr>
    <w:tblStylePr w:type="band1Vert">
      <w:tblPr/>
      <w:tcPr>
        <w:shd w:val="clear" w:color="FFEFBF" w:fill="auto"/>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4" w:space="0"/>
        </w:tcBorders>
      </w:tcPr>
    </w:tblStylePr>
    <w:tblStylePr w:type="lastCol">
      <w:rPr>
        <w:b/>
        <w:color w:val="FFD865" w:themeColor="accent4" w:themeTint="9a" w:themeShade="95"/>
      </w:rPr>
      <w:tblPr/>
    </w:tblStylePr>
    <w:tblStylePr w:type="lastRow">
      <w:rPr>
        <w:b/>
        <w:color w:val="FFD865" w:themeColor="accent4" w:themeTint="9a" w:themeShade="95"/>
      </w:rPr>
      <w:tblPr/>
      <w:tcPr>
        <w:tcBorders>
          <w:top w:val="single" w:color="FFD865" w:themeColor="accent4" w:sz="4" w:space="0"/>
        </w:tcBorders>
      </w:tcPr>
    </w:tblStylePr>
  </w:style>
  <w:style w:type="table" w:customStyle="1" w:styleId="883">
    <w:name w:val="List Table 6 Colorful - Accent 5"/>
    <w:basedOn w:val="751"/>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color w:val="8DA9DB" w:themeColor="accent5" w:themeTint="9a" w:themeShade="95"/>
        <w:sz w:val="22"/>
      </w:rPr>
      <w:tblPr/>
      <w:tcPr>
        <w:shd w:val="clear" w:color="CFDBF0" w:fill="auto"/>
      </w:tcPr>
    </w:tblStylePr>
    <w:tblStylePr w:type="band1Vert">
      <w:tblPr/>
      <w:tcPr>
        <w:shd w:val="clear" w:color="CFDBF0" w:fill="auto"/>
      </w:tcPr>
    </w:tblStylePr>
    <w:tblStylePr w:type="band2Horz">
      <w:rPr>
        <w:color w:val="8DA9DB" w:themeColor="accent5" w:themeTint="9a" w:themeShade="95"/>
        <w:sz w:val="22"/>
      </w:rPr>
      <w:tblPr/>
    </w:tblStylePr>
    <w:tblStylePr w:type="firstCol">
      <w:rPr>
        <w:b/>
        <w:color w:val="8DA9DB" w:themeColor="accent5" w:themeTint="9a" w:themeShade="95"/>
      </w:rPr>
      <w:tblPr/>
    </w:tblStylePr>
    <w:tblStylePr w:type="firstRow">
      <w:rPr>
        <w:b/>
        <w:color w:val="8DA9DB" w:themeColor="accent5" w:themeTint="9a" w:themeShade="95"/>
      </w:rPr>
      <w:tblPr/>
      <w:tcPr>
        <w:tcBorders>
          <w:bottom w:val="single" w:color="8DA9DB" w:themeColor="accent5" w:sz="4" w:space="0"/>
        </w:tcBorders>
      </w:tcPr>
    </w:tblStylePr>
    <w:tblStylePr w:type="lastCol">
      <w:rPr>
        <w:b/>
        <w:color w:val="8DA9DB" w:themeColor="accent5" w:themeTint="9a" w:themeShade="95"/>
      </w:rPr>
      <w:tblPr/>
    </w:tblStylePr>
    <w:tblStylePr w:type="lastRow">
      <w:rPr>
        <w:b/>
        <w:color w:val="8DA9DB" w:themeColor="accent5" w:themeTint="9a" w:themeShade="95"/>
      </w:rPr>
      <w:tblPr/>
      <w:tcPr>
        <w:tcBorders>
          <w:top w:val="single" w:color="8DA9DB" w:themeColor="accent5" w:sz="4" w:space="0"/>
        </w:tcBorders>
      </w:tcPr>
    </w:tblStylePr>
  </w:style>
  <w:style w:type="table" w:customStyle="1" w:styleId="884">
    <w:name w:val="List Table 6 Colorful - Accent 6"/>
    <w:basedOn w:val="751"/>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blPr/>
      <w:tcPr>
        <w:shd w:val="clear" w:color="DAEBCF" w:fill="auto"/>
      </w:tcPr>
    </w:tblStylePr>
    <w:tblStylePr w:type="band1Vert">
      <w:tblPr/>
      <w:tcPr>
        <w:shd w:val="clear" w:color="DAEBCF" w:fill="auto"/>
      </w:tcPr>
    </w:tblStylePr>
    <w:tblStylePr w:type="band2Horz">
      <w:rPr>
        <w:color w:val="A9D08E" w:themeColor="accent6" w:themeTint="98" w:themeShade="95"/>
        <w:sz w:val="22"/>
      </w:rPr>
      <w:tblPr/>
    </w:tblStylePr>
    <w:tblStylePr w:type="firstCol">
      <w:rPr>
        <w:b/>
        <w:color w:val="A9D08E" w:themeColor="accent6" w:themeTint="98" w:themeShade="95"/>
      </w:rPr>
      <w:tblPr/>
    </w:tblStylePr>
    <w:tblStylePr w:type="firstRow">
      <w:rPr>
        <w:b/>
        <w:color w:val="A9D08E" w:themeColor="accent6" w:themeTint="98" w:themeShade="95"/>
      </w:rPr>
      <w:tblPr/>
      <w:tcPr>
        <w:tcBorders>
          <w:bottom w:val="single" w:color="A9D08E" w:themeColor="accent6" w:sz="4" w:space="0"/>
        </w:tcBorders>
      </w:tcPr>
    </w:tblStylePr>
    <w:tblStylePr w:type="lastCol">
      <w:rPr>
        <w:b/>
        <w:color w:val="A9D08E" w:themeColor="accent6" w:themeTint="98" w:themeShade="95"/>
      </w:rPr>
      <w:tblPr/>
    </w:tblStylePr>
    <w:tblStylePr w:type="lastRow">
      <w:rPr>
        <w:b/>
        <w:color w:val="A9D08E" w:themeColor="accent6" w:themeTint="98" w:themeShade="95"/>
      </w:rPr>
      <w:tblPr/>
      <w:tcPr>
        <w:tcBorders>
          <w:top w:val="single" w:color="A9D08E" w:themeColor="accent6" w:sz="4" w:space="0"/>
        </w:tcBorders>
      </w:tcPr>
    </w:tblStylePr>
  </w:style>
  <w:style w:type="table" w:styleId="885">
    <w:name w:val="List Table 7 Colorful"/>
    <w:basedOn w:val="751"/>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auto"/>
      </w:tcPr>
    </w:tblStylePr>
    <w:tblStylePr w:type="band1Vert">
      <w:tblPr/>
      <w:tcPr>
        <w:shd w:val="clear" w:color="BFBFBF" w:fill="auto"/>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0" w:space="0"/>
          <w:left w:val="none" w:color="000000" w:sz="0" w:space="0"/>
          <w:bottom w:val="none" w:color="000000" w:sz="0"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0" w:space="0"/>
          <w:left w:val="none" w:color="000000" w:sz="0" w:space="0"/>
          <w:bottom w:val="single" w:color="7F7F7F" w:themeColor="text1" w:sz="4" w:space="0"/>
          <w:right w:val="none" w:color="000000" w:sz="0" w:space="0"/>
        </w:tcBorders>
        <w:shd w:val="clear" w:color="FFFFFF" w:fill="auto"/>
      </w:tcPr>
    </w:tblStylePr>
    <w:tblStylePr w:type="lastCol">
      <w:rPr>
        <w:i/>
        <w:color w:val="7F7F7F" w:themeColor="text1" w:themeTint="80" w:themeShade="95"/>
        <w:sz w:val="22"/>
      </w:rPr>
      <w:tblPr/>
      <w:tcPr>
        <w:tcBorders>
          <w:top w:val="none" w:color="000000" w:sz="0" w:space="0"/>
          <w:left w:val="single" w:color="7F7F7F" w:themeColor="text1" w:sz="4" w:space="0"/>
          <w:bottom w:val="none" w:color="000000" w:sz="0" w:space="0"/>
          <w:right w:val="none" w:color="000000" w:sz="0"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0" w:space="0"/>
          <w:bottom w:val="none" w:color="000000" w:sz="0" w:space="0"/>
          <w:right w:val="none" w:color="000000" w:sz="0" w:space="0"/>
        </w:tcBorders>
        <w:shd w:val="clear" w:color="FFFFFF" w:fill="auto"/>
      </w:tcPr>
    </w:tblStylePr>
  </w:style>
  <w:style w:type="table" w:customStyle="1" w:styleId="886">
    <w:name w:val="List Table 7 Colorful - Accent 1"/>
    <w:basedOn w:val="751"/>
    <w:uiPriority w:val="99"/>
    <w:tblPr>
      <w:tblStyleRowBandSize w:val="1"/>
      <w:tblStyleColBandSize w:val="1"/>
      <w:tblBorders>
        <w:right w:val="single" w:color="5B9BD5" w:themeColor="accent1" w:sz="4" w:space="0"/>
      </w:tblBorders>
    </w:tblPr>
    <w:tblStylePr w:type="band1Horz">
      <w:rPr>
        <w:color w:val="245A8D" w:themeColor="accent1" w:themeShade="95"/>
        <w:sz w:val="22"/>
      </w:rPr>
      <w:tblPr/>
      <w:tcPr>
        <w:shd w:val="clear" w:color="D5E5F4" w:fill="auto"/>
      </w:tcPr>
    </w:tblStylePr>
    <w:tblStylePr w:type="band1Vert">
      <w:tblPr/>
      <w:tcPr>
        <w:shd w:val="clear" w:color="D5E5F4" w:fill="auto"/>
      </w:tcPr>
    </w:tblStylePr>
    <w:tblStylePr w:type="band2Horz">
      <w:rPr>
        <w:color w:val="245A8D" w:themeColor="accent1" w:themeShade="95"/>
        <w:sz w:val="22"/>
      </w:rPr>
      <w:tblPr/>
    </w:tblStylePr>
    <w:tblStylePr w:type="firstCol">
      <w:pPr>
        <w:jc w:val="right"/>
      </w:pPr>
      <w:rPr>
        <w:i/>
        <w:color w:val="245A8D" w:themeColor="accent1" w:themeShade="95"/>
        <w:sz w:val="22"/>
      </w:rPr>
      <w:tblPr/>
      <w:tcPr>
        <w:tcBorders>
          <w:top w:val="none" w:color="000000" w:sz="0" w:space="0"/>
          <w:left w:val="none" w:color="000000" w:sz="0" w:space="0"/>
          <w:bottom w:val="none" w:color="000000" w:sz="0" w:space="0"/>
          <w:right w:val="single" w:color="5B9BD5" w:themeColor="accent1" w:sz="4" w:space="0"/>
        </w:tcBorders>
        <w:shd w:val="clear" w:color="FFFFFF" w:fill="auto"/>
      </w:tcPr>
    </w:tblStylePr>
    <w:tblStylePr w:type="firstRow">
      <w:rPr>
        <w:i/>
        <w:color w:val="245A8D" w:themeColor="accent1" w:themeShade="95"/>
        <w:sz w:val="22"/>
      </w:rPr>
      <w:tblPr/>
      <w:tcPr>
        <w:tcBorders>
          <w:top w:val="none" w:color="000000" w:sz="0" w:space="0"/>
          <w:left w:val="none" w:color="000000" w:sz="0" w:space="0"/>
          <w:bottom w:val="single" w:color="5B9BD5" w:themeColor="accent1" w:sz="4" w:space="0"/>
          <w:right w:val="none" w:color="000000" w:sz="0" w:space="0"/>
        </w:tcBorders>
        <w:shd w:val="clear" w:color="FFFFFF" w:fill="auto"/>
      </w:tcPr>
    </w:tblStylePr>
    <w:tblStylePr w:type="lastCol">
      <w:rPr>
        <w:i/>
        <w:color w:val="245A8D" w:themeColor="accent1" w:themeShade="95"/>
        <w:sz w:val="22"/>
      </w:rPr>
      <w:tblPr/>
      <w:tcPr>
        <w:tcBorders>
          <w:top w:val="none" w:color="000000" w:sz="0" w:space="0"/>
          <w:left w:val="single" w:color="5B9BD5" w:themeColor="accent1" w:sz="4" w:space="0"/>
          <w:bottom w:val="none" w:color="000000" w:sz="0" w:space="0"/>
          <w:right w:val="none" w:color="000000" w:sz="0" w:space="0"/>
        </w:tcBorders>
        <w:shd w:val="clear" w:color="FFFFFF" w:fill="auto"/>
      </w:tcPr>
    </w:tblStylePr>
    <w:tblStylePr w:type="lastRow">
      <w:rPr>
        <w:i/>
        <w:color w:val="245A8D" w:themeColor="accent1" w:themeShade="95"/>
        <w:sz w:val="22"/>
      </w:rPr>
      <w:tblPr/>
      <w:tcPr>
        <w:tcBorders>
          <w:top w:val="single" w:color="5B9BD5" w:themeColor="accent1" w:sz="4" w:space="0"/>
          <w:left w:val="none" w:color="000000" w:sz="0" w:space="0"/>
          <w:bottom w:val="none" w:color="000000" w:sz="0" w:space="0"/>
          <w:right w:val="none" w:color="000000" w:sz="0" w:space="0"/>
        </w:tcBorders>
        <w:shd w:val="clear" w:color="FFFFFF" w:fill="auto"/>
      </w:tcPr>
    </w:tblStylePr>
  </w:style>
  <w:style w:type="table" w:customStyle="1" w:styleId="887">
    <w:name w:val="List Table 7 Colorful - Accent 2"/>
    <w:basedOn w:val="751"/>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blPr/>
      <w:tcPr>
        <w:shd w:val="clear" w:color="FADECB" w:fill="auto"/>
      </w:tcPr>
    </w:tblStylePr>
    <w:tblStylePr w:type="band1Vert">
      <w:tblPr/>
      <w:tcPr>
        <w:shd w:val="clear" w:color="FADECB" w:fill="auto"/>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0" w:space="0"/>
          <w:left w:val="none" w:color="000000" w:sz="0" w:space="0"/>
          <w:bottom w:val="none" w:color="000000" w:sz="0" w:space="0"/>
          <w:right w:val="single" w:color="F4B184" w:themeColor="accent2" w:sz="4" w:space="0"/>
        </w:tcBorders>
        <w:shd w:val="clear" w:color="FFFFFF" w:fill="auto"/>
      </w:tcPr>
    </w:tblStylePr>
    <w:tblStylePr w:type="firstRow">
      <w:rPr>
        <w:i/>
        <w:color w:val="F4B184" w:themeColor="accent2" w:themeTint="97" w:themeShade="95"/>
        <w:sz w:val="22"/>
      </w:rPr>
      <w:tblPr/>
      <w:tcPr>
        <w:tcBorders>
          <w:top w:val="none" w:color="000000" w:sz="0" w:space="0"/>
          <w:left w:val="none" w:color="000000" w:sz="0" w:space="0"/>
          <w:bottom w:val="single" w:color="F4B184" w:themeColor="accent2" w:sz="4" w:space="0"/>
          <w:right w:val="none" w:color="000000" w:sz="0" w:space="0"/>
        </w:tcBorders>
        <w:shd w:val="clear" w:color="FFFFFF" w:fill="auto"/>
      </w:tcPr>
    </w:tblStylePr>
    <w:tblStylePr w:type="lastCol">
      <w:rPr>
        <w:i/>
        <w:color w:val="F4B184" w:themeColor="accent2" w:themeTint="97" w:themeShade="95"/>
        <w:sz w:val="22"/>
      </w:rPr>
      <w:tblPr/>
      <w:tcPr>
        <w:tcBorders>
          <w:top w:val="none" w:color="000000" w:sz="0" w:space="0"/>
          <w:left w:val="single" w:color="F4B184" w:themeColor="accent2" w:sz="4" w:space="0"/>
          <w:bottom w:val="none" w:color="000000" w:sz="0" w:space="0"/>
          <w:right w:val="none" w:color="000000" w:sz="0" w:space="0"/>
        </w:tcBorders>
        <w:shd w:val="clear" w:color="FFFFFF" w:fill="auto"/>
      </w:tcPr>
    </w:tblStylePr>
    <w:tblStylePr w:type="lastRow">
      <w:rPr>
        <w:i/>
        <w:color w:val="F4B184" w:themeColor="accent2" w:themeTint="97" w:themeShade="95"/>
        <w:sz w:val="22"/>
      </w:rPr>
      <w:tblPr/>
      <w:tcPr>
        <w:tcBorders>
          <w:top w:val="single" w:color="F4B184" w:themeColor="accent2" w:sz="4" w:space="0"/>
          <w:left w:val="none" w:color="000000" w:sz="0" w:space="0"/>
          <w:bottom w:val="none" w:color="000000" w:sz="0" w:space="0"/>
          <w:right w:val="none" w:color="000000" w:sz="0" w:space="0"/>
        </w:tcBorders>
        <w:shd w:val="clear" w:color="FFFFFF" w:fill="auto"/>
      </w:tcPr>
    </w:tblStylePr>
  </w:style>
  <w:style w:type="table" w:customStyle="1" w:styleId="888">
    <w:name w:val="List Table 7 Colorful - Accent 3"/>
    <w:basedOn w:val="751"/>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blPr/>
      <w:tcPr>
        <w:shd w:val="clear" w:color="E8E8E8" w:fill="auto"/>
      </w:tcPr>
    </w:tblStylePr>
    <w:tblStylePr w:type="band1Vert">
      <w:tblPr/>
      <w:tcPr>
        <w:shd w:val="clear" w:color="E8E8E8" w:fill="auto"/>
      </w:tcPr>
    </w:tblStylePr>
    <w:tblStylePr w:type="band2Horz">
      <w:rPr>
        <w:color w:val="C9C9C9" w:themeColor="accent3" w:themeTint="98" w:themeShade="95"/>
        <w:sz w:val="22"/>
      </w:rPr>
      <w:tblPr/>
    </w:tblStylePr>
    <w:tblStylePr w:type="firstCol">
      <w:pPr>
        <w:jc w:val="right"/>
      </w:pPr>
      <w:rPr>
        <w:i/>
        <w:color w:val="C9C9C9" w:themeColor="accent3" w:themeTint="98" w:themeShade="95"/>
        <w:sz w:val="22"/>
      </w:rPr>
      <w:tblPr/>
      <w:tcPr>
        <w:tcBorders>
          <w:top w:val="none" w:color="000000" w:sz="0" w:space="0"/>
          <w:left w:val="none" w:color="000000" w:sz="0" w:space="0"/>
          <w:bottom w:val="none" w:color="000000" w:sz="0" w:space="0"/>
          <w:right w:val="single" w:color="C9C9C9" w:themeColor="accent3" w:sz="4" w:space="0"/>
        </w:tcBorders>
        <w:shd w:val="clear" w:color="FFFFFF" w:fill="auto"/>
      </w:tcPr>
    </w:tblStylePr>
    <w:tblStylePr w:type="firstRow">
      <w:rPr>
        <w:i/>
        <w:color w:val="C9C9C9" w:themeColor="accent3" w:themeTint="98" w:themeShade="95"/>
        <w:sz w:val="22"/>
      </w:rPr>
      <w:tblPr/>
      <w:tcPr>
        <w:tcBorders>
          <w:top w:val="none" w:color="000000" w:sz="0" w:space="0"/>
          <w:left w:val="none" w:color="000000" w:sz="0" w:space="0"/>
          <w:bottom w:val="single" w:color="C9C9C9" w:themeColor="accent3" w:sz="4" w:space="0"/>
          <w:right w:val="none" w:color="000000" w:sz="0" w:space="0"/>
        </w:tcBorders>
        <w:shd w:val="clear" w:color="FFFFFF" w:fill="auto"/>
      </w:tcPr>
    </w:tblStylePr>
    <w:tblStylePr w:type="lastCol">
      <w:rPr>
        <w:i/>
        <w:color w:val="C9C9C9" w:themeColor="accent3" w:themeTint="98" w:themeShade="95"/>
        <w:sz w:val="22"/>
      </w:rPr>
      <w:tblPr/>
      <w:tcPr>
        <w:tcBorders>
          <w:top w:val="none" w:color="000000" w:sz="0" w:space="0"/>
          <w:left w:val="single" w:color="C9C9C9" w:themeColor="accent3" w:sz="4" w:space="0"/>
          <w:bottom w:val="none" w:color="000000" w:sz="0" w:space="0"/>
          <w:right w:val="none" w:color="000000" w:sz="0" w:space="0"/>
        </w:tcBorders>
        <w:shd w:val="clear" w:color="FFFFFF" w:fill="auto"/>
      </w:tcPr>
    </w:tblStylePr>
    <w:tblStylePr w:type="lastRow">
      <w:rPr>
        <w:i/>
        <w:color w:val="C9C9C9" w:themeColor="accent3" w:themeTint="98" w:themeShade="95"/>
        <w:sz w:val="22"/>
      </w:rPr>
      <w:tblPr/>
      <w:tcPr>
        <w:tcBorders>
          <w:top w:val="single" w:color="C9C9C9" w:themeColor="accent3" w:sz="4" w:space="0"/>
          <w:left w:val="none" w:color="000000" w:sz="0" w:space="0"/>
          <w:bottom w:val="none" w:color="000000" w:sz="0" w:space="0"/>
          <w:right w:val="none" w:color="000000" w:sz="0" w:space="0"/>
        </w:tcBorders>
        <w:shd w:val="clear" w:color="FFFFFF" w:fill="auto"/>
      </w:tcPr>
    </w:tblStylePr>
  </w:style>
  <w:style w:type="table" w:customStyle="1" w:styleId="889">
    <w:name w:val="List Table 7 Colorful - Accent 4"/>
    <w:basedOn w:val="751"/>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blPr/>
      <w:tcPr>
        <w:shd w:val="clear" w:color="FFEFBF" w:fill="auto"/>
      </w:tcPr>
    </w:tblStylePr>
    <w:tblStylePr w:type="band1Vert">
      <w:tblPr/>
      <w:tcPr>
        <w:shd w:val="clear" w:color="FFEFBF" w:fill="auto"/>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0" w:space="0"/>
          <w:left w:val="none" w:color="000000" w:sz="0" w:space="0"/>
          <w:bottom w:val="none" w:color="000000" w:sz="0" w:space="0"/>
          <w:right w:val="single" w:color="FFD865" w:themeColor="accent4" w:sz="4" w:space="0"/>
        </w:tcBorders>
        <w:shd w:val="clear" w:color="FFFFFF" w:fill="auto"/>
      </w:tcPr>
    </w:tblStylePr>
    <w:tblStylePr w:type="firstRow">
      <w:rPr>
        <w:i/>
        <w:color w:val="FFD865" w:themeColor="accent4" w:themeTint="9a" w:themeShade="95"/>
        <w:sz w:val="22"/>
      </w:rPr>
      <w:tblPr/>
      <w:tcPr>
        <w:tcBorders>
          <w:top w:val="none" w:color="000000" w:sz="0" w:space="0"/>
          <w:left w:val="none" w:color="000000" w:sz="0" w:space="0"/>
          <w:bottom w:val="single" w:color="FFD865" w:themeColor="accent4" w:sz="4" w:space="0"/>
          <w:right w:val="none" w:color="000000" w:sz="0" w:space="0"/>
        </w:tcBorders>
        <w:shd w:val="clear" w:color="FFFFFF" w:fill="auto"/>
      </w:tcPr>
    </w:tblStylePr>
    <w:tblStylePr w:type="lastCol">
      <w:rPr>
        <w:i/>
        <w:color w:val="FFD865" w:themeColor="accent4" w:themeTint="9a" w:themeShade="95"/>
        <w:sz w:val="22"/>
      </w:rPr>
      <w:tblPr/>
      <w:tcPr>
        <w:tcBorders>
          <w:top w:val="none" w:color="000000" w:sz="0" w:space="0"/>
          <w:left w:val="single" w:color="FFD865" w:themeColor="accent4" w:sz="4" w:space="0"/>
          <w:bottom w:val="none" w:color="000000" w:sz="0" w:space="0"/>
          <w:right w:val="none" w:color="000000" w:sz="0" w:space="0"/>
        </w:tcBorders>
        <w:shd w:val="clear" w:color="FFFFFF" w:fill="auto"/>
      </w:tcPr>
    </w:tblStylePr>
    <w:tblStylePr w:type="lastRow">
      <w:rPr>
        <w:i/>
        <w:color w:val="FFD865" w:themeColor="accent4" w:themeTint="9a" w:themeShade="95"/>
        <w:sz w:val="22"/>
      </w:rPr>
      <w:tblPr/>
      <w:tcPr>
        <w:tcBorders>
          <w:top w:val="single" w:color="FFD865" w:themeColor="accent4" w:sz="4" w:space="0"/>
          <w:left w:val="none" w:color="000000" w:sz="0" w:space="0"/>
          <w:bottom w:val="none" w:color="000000" w:sz="0" w:space="0"/>
          <w:right w:val="none" w:color="000000" w:sz="0" w:space="0"/>
        </w:tcBorders>
        <w:shd w:val="clear" w:color="FFFFFF" w:fill="auto"/>
      </w:tcPr>
    </w:tblStylePr>
  </w:style>
  <w:style w:type="table" w:customStyle="1" w:styleId="890">
    <w:name w:val="List Table 7 Colorful - Accent 5"/>
    <w:basedOn w:val="751"/>
    <w:uiPriority w:val="99"/>
    <w:tblPr>
      <w:tblStyleRowBandSize w:val="1"/>
      <w:tblStyleColBandSize w:val="1"/>
      <w:tblBorders>
        <w:right w:val="single" w:color="8DA9DB" w:themeColor="accent5" w:themeTint="9a" w:sz="4" w:space="0"/>
      </w:tblBorders>
    </w:tblPr>
    <w:tblStylePr w:type="band1Horz">
      <w:rPr>
        <w:color w:val="8DA9DB" w:themeColor="accent5" w:themeTint="9a" w:themeShade="95"/>
        <w:sz w:val="22"/>
      </w:rPr>
      <w:tblPr/>
      <w:tcPr>
        <w:shd w:val="clear" w:color="CFDBF0" w:fill="auto"/>
      </w:tcPr>
    </w:tblStylePr>
    <w:tblStylePr w:type="band1Vert">
      <w:tblPr/>
      <w:tcPr>
        <w:shd w:val="clear" w:color="CFDBF0" w:fill="auto"/>
      </w:tcPr>
    </w:tblStylePr>
    <w:tblStylePr w:type="band2Horz">
      <w:rPr>
        <w:color w:val="8DA9DB" w:themeColor="accent5" w:themeTint="9a" w:themeShade="95"/>
        <w:sz w:val="22"/>
      </w:rPr>
      <w:tblPr/>
    </w:tblStylePr>
    <w:tblStylePr w:type="firstCol">
      <w:pPr>
        <w:jc w:val="right"/>
      </w:pPr>
      <w:rPr>
        <w:i/>
        <w:color w:val="8DA9DB" w:themeColor="accent5" w:themeTint="9a" w:themeShade="95"/>
        <w:sz w:val="22"/>
      </w:rPr>
      <w:tblPr/>
      <w:tcPr>
        <w:tcBorders>
          <w:top w:val="none" w:color="000000" w:sz="0" w:space="0"/>
          <w:left w:val="none" w:color="000000" w:sz="0" w:space="0"/>
          <w:bottom w:val="none" w:color="000000" w:sz="0" w:space="0"/>
          <w:right w:val="single" w:color="8DA9DB" w:themeColor="accent5" w:sz="4" w:space="0"/>
        </w:tcBorders>
        <w:shd w:val="clear" w:color="FFFFFF" w:fill="auto"/>
      </w:tcPr>
    </w:tblStylePr>
    <w:tblStylePr w:type="firstRow">
      <w:rPr>
        <w:i/>
        <w:color w:val="8DA9DB" w:themeColor="accent5" w:themeTint="9a" w:themeShade="95"/>
        <w:sz w:val="22"/>
      </w:rPr>
      <w:tblPr/>
      <w:tcPr>
        <w:tcBorders>
          <w:top w:val="none" w:color="000000" w:sz="0" w:space="0"/>
          <w:left w:val="none" w:color="000000" w:sz="0" w:space="0"/>
          <w:bottom w:val="single" w:color="8DA9DB" w:themeColor="accent5" w:sz="4" w:space="0"/>
          <w:right w:val="none" w:color="000000" w:sz="0" w:space="0"/>
        </w:tcBorders>
        <w:shd w:val="clear" w:color="FFFFFF" w:fill="auto"/>
      </w:tcPr>
    </w:tblStylePr>
    <w:tblStylePr w:type="lastCol">
      <w:rPr>
        <w:i/>
        <w:color w:val="8DA9DB" w:themeColor="accent5" w:themeTint="9a" w:themeShade="95"/>
        <w:sz w:val="22"/>
      </w:rPr>
      <w:tblPr/>
      <w:tcPr>
        <w:tcBorders>
          <w:top w:val="none" w:color="000000" w:sz="0" w:space="0"/>
          <w:left w:val="single" w:color="8DA9DB" w:themeColor="accent5" w:sz="4" w:space="0"/>
          <w:bottom w:val="none" w:color="000000" w:sz="0" w:space="0"/>
          <w:right w:val="none" w:color="000000" w:sz="0" w:space="0"/>
        </w:tcBorders>
        <w:shd w:val="clear" w:color="FFFFFF" w:fill="auto"/>
      </w:tcPr>
    </w:tblStylePr>
    <w:tblStylePr w:type="lastRow">
      <w:rPr>
        <w:i/>
        <w:color w:val="8DA9DB" w:themeColor="accent5" w:themeTint="9a" w:themeShade="95"/>
        <w:sz w:val="22"/>
      </w:rPr>
      <w:tblPr/>
      <w:tcPr>
        <w:tcBorders>
          <w:top w:val="single" w:color="8DA9DB" w:themeColor="accent5" w:sz="4" w:space="0"/>
          <w:left w:val="none" w:color="000000" w:sz="0" w:space="0"/>
          <w:bottom w:val="none" w:color="000000" w:sz="0" w:space="0"/>
          <w:right w:val="none" w:color="000000" w:sz="0" w:space="0"/>
        </w:tcBorders>
        <w:shd w:val="clear" w:color="FFFFFF" w:fill="auto"/>
      </w:tcPr>
    </w:tblStylePr>
  </w:style>
  <w:style w:type="table" w:customStyle="1" w:styleId="891">
    <w:name w:val="List Table 7 Colorful - Accent 6"/>
    <w:basedOn w:val="751"/>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blPr/>
      <w:tcPr>
        <w:shd w:val="clear" w:color="DAEBCF" w:fill="auto"/>
      </w:tcPr>
    </w:tblStylePr>
    <w:tblStylePr w:type="band1Vert">
      <w:tblPr/>
      <w:tcPr>
        <w:shd w:val="clear" w:color="DAEBCF" w:fill="auto"/>
      </w:tcPr>
    </w:tblStylePr>
    <w:tblStylePr w:type="band2Horz">
      <w:rPr>
        <w:color w:val="A9D08E" w:themeColor="accent6" w:themeTint="98" w:themeShade="95"/>
        <w:sz w:val="22"/>
      </w:rPr>
      <w:tblPr/>
    </w:tblStylePr>
    <w:tblStylePr w:type="firstCol">
      <w:pPr>
        <w:jc w:val="right"/>
      </w:pPr>
      <w:rPr>
        <w:i/>
        <w:color w:val="A9D08E" w:themeColor="accent6" w:themeTint="98" w:themeShade="95"/>
        <w:sz w:val="22"/>
      </w:rPr>
      <w:tblPr/>
      <w:tcPr>
        <w:tcBorders>
          <w:top w:val="none" w:color="000000" w:sz="0" w:space="0"/>
          <w:left w:val="none" w:color="000000" w:sz="0" w:space="0"/>
          <w:bottom w:val="none" w:color="000000" w:sz="0" w:space="0"/>
          <w:right w:val="single" w:color="A9D08E" w:themeColor="accent6" w:sz="4" w:space="0"/>
        </w:tcBorders>
        <w:shd w:val="clear" w:color="FFFFFF" w:fill="auto"/>
      </w:tcPr>
    </w:tblStylePr>
    <w:tblStylePr w:type="firstRow">
      <w:rPr>
        <w:i/>
        <w:color w:val="A9D08E" w:themeColor="accent6" w:themeTint="98" w:themeShade="95"/>
        <w:sz w:val="22"/>
      </w:rPr>
      <w:tblPr/>
      <w:tcPr>
        <w:tcBorders>
          <w:top w:val="none" w:color="000000" w:sz="0" w:space="0"/>
          <w:left w:val="none" w:color="000000" w:sz="0" w:space="0"/>
          <w:bottom w:val="single" w:color="A9D08E" w:themeColor="accent6" w:sz="4" w:space="0"/>
          <w:right w:val="none" w:color="000000" w:sz="0" w:space="0"/>
        </w:tcBorders>
        <w:shd w:val="clear" w:color="FFFFFF" w:fill="auto"/>
      </w:tcPr>
    </w:tblStylePr>
    <w:tblStylePr w:type="lastCol">
      <w:rPr>
        <w:i/>
        <w:color w:val="A9D08E" w:themeColor="accent6" w:themeTint="98" w:themeShade="95"/>
        <w:sz w:val="22"/>
      </w:rPr>
      <w:tblPr/>
      <w:tcPr>
        <w:tcBorders>
          <w:top w:val="none" w:color="000000" w:sz="0" w:space="0"/>
          <w:left w:val="single" w:color="A9D08E" w:themeColor="accent6" w:sz="4" w:space="0"/>
          <w:bottom w:val="none" w:color="000000" w:sz="0" w:space="0"/>
          <w:right w:val="none" w:color="000000" w:sz="0" w:space="0"/>
        </w:tcBorders>
        <w:shd w:val="clear" w:color="FFFFFF" w:fill="auto"/>
      </w:tcPr>
    </w:tblStylePr>
    <w:tblStylePr w:type="lastRow">
      <w:rPr>
        <w:i/>
        <w:color w:val="A9D08E" w:themeColor="accent6" w:themeTint="98" w:themeShade="95"/>
        <w:sz w:val="22"/>
      </w:rPr>
      <w:tblPr/>
      <w:tcPr>
        <w:tcBorders>
          <w:top w:val="single" w:color="A9D08E" w:themeColor="accent6" w:sz="4" w:space="0"/>
          <w:left w:val="none" w:color="000000" w:sz="0" w:space="0"/>
          <w:bottom w:val="none" w:color="000000" w:sz="0" w:space="0"/>
          <w:right w:val="none" w:color="000000" w:sz="0" w:space="0"/>
        </w:tcBorders>
        <w:shd w:val="clear" w:color="FFFFFF" w:fill="auto"/>
      </w:tcPr>
    </w:tblStylePr>
  </w:style>
  <w:style w:type="table" w:customStyle="1" w:styleId="892">
    <w:name w:val="Lined - Accent"/>
    <w:basedOn w:val="751"/>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auto"/>
      </w:tcPr>
    </w:tblStylePr>
    <w:tblStylePr w:type="band2Vert">
      <w:rPr>
        <w:color w:val="404040"/>
        <w:sz w:val="22"/>
      </w:rPr>
      <w:tblPr/>
      <w:tcPr>
        <w:shd w:val="clear" w:color="F2F2F2" w:fill="auto"/>
      </w:tcPr>
    </w:tblStylePr>
    <w:tblStylePr w:type="firstCol">
      <w:rPr>
        <w:color w:val="F2F2F2"/>
        <w:sz w:val="22"/>
      </w:rPr>
      <w:tblPr/>
      <w:tcPr>
        <w:shd w:val="clear" w:color="7F7F7F" w:fill="auto"/>
      </w:tcPr>
    </w:tblStylePr>
    <w:tblStylePr w:type="firstRow">
      <w:rPr>
        <w:color w:val="F2F2F2"/>
        <w:sz w:val="22"/>
      </w:rPr>
      <w:tblPr/>
      <w:tcPr>
        <w:shd w:val="clear" w:color="7F7F7F" w:fill="auto"/>
      </w:tcPr>
    </w:tblStylePr>
    <w:tblStylePr w:type="lastCol">
      <w:rPr>
        <w:color w:val="F2F2F2"/>
        <w:sz w:val="22"/>
      </w:rPr>
      <w:tblPr/>
      <w:tcPr>
        <w:shd w:val="clear" w:color="7F7F7F" w:fill="auto"/>
      </w:tcPr>
    </w:tblStylePr>
    <w:tblStylePr w:type="lastRow">
      <w:rPr>
        <w:color w:val="F2F2F2"/>
        <w:sz w:val="22"/>
      </w:rPr>
      <w:tblPr/>
      <w:tcPr>
        <w:shd w:val="clear" w:color="7F7F7F" w:fill="auto"/>
      </w:tcPr>
    </w:tblStylePr>
  </w:style>
  <w:style w:type="table" w:customStyle="1" w:styleId="893">
    <w:name w:val="Lined - Accent 1"/>
    <w:basedOn w:val="751"/>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auto"/>
      </w:tcPr>
    </w:tblStylePr>
    <w:tblStylePr w:type="band2Vert">
      <w:rPr>
        <w:color w:val="404040"/>
        <w:sz w:val="22"/>
      </w:rPr>
      <w:tblPr/>
      <w:tcPr>
        <w:shd w:val="clear" w:color="CBDFF1" w:fill="auto"/>
      </w:tcPr>
    </w:tblStylePr>
    <w:tblStylePr w:type="firstCol">
      <w:rPr>
        <w:color w:val="F2F2F2"/>
        <w:sz w:val="22"/>
      </w:rPr>
      <w:tblPr/>
      <w:tcPr>
        <w:shd w:val="clear" w:color="68A2D8" w:fill="auto"/>
      </w:tcPr>
    </w:tblStylePr>
    <w:tblStylePr w:type="firstRow">
      <w:rPr>
        <w:color w:val="F2F2F2"/>
        <w:sz w:val="22"/>
      </w:rPr>
      <w:tblPr/>
      <w:tcPr>
        <w:shd w:val="clear" w:color="68A2D8" w:fill="auto"/>
      </w:tcPr>
    </w:tblStylePr>
    <w:tblStylePr w:type="lastCol">
      <w:rPr>
        <w:color w:val="F2F2F2"/>
        <w:sz w:val="22"/>
      </w:rPr>
      <w:tblPr/>
      <w:tcPr>
        <w:shd w:val="clear" w:color="68A2D8" w:fill="auto"/>
      </w:tcPr>
    </w:tblStylePr>
    <w:tblStylePr w:type="lastRow">
      <w:rPr>
        <w:color w:val="F2F2F2"/>
        <w:sz w:val="22"/>
      </w:rPr>
      <w:tblPr/>
      <w:tcPr>
        <w:shd w:val="clear" w:color="68A2D8" w:fill="auto"/>
      </w:tcPr>
    </w:tblStylePr>
  </w:style>
  <w:style w:type="table" w:customStyle="1" w:styleId="894">
    <w:name w:val="Lined - Accent 2"/>
    <w:basedOn w:val="751"/>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auto"/>
      </w:tcPr>
    </w:tblStylePr>
    <w:tblStylePr w:type="band2Vert">
      <w:rPr>
        <w:color w:val="404040"/>
        <w:sz w:val="22"/>
      </w:rPr>
      <w:tblPr/>
      <w:tcPr>
        <w:shd w:val="clear" w:color="FBE5D6" w:fill="auto"/>
      </w:tcPr>
    </w:tblStylePr>
    <w:tblStylePr w:type="firstCol">
      <w:rPr>
        <w:color w:val="F2F2F2"/>
        <w:sz w:val="22"/>
      </w:rPr>
      <w:tblPr/>
      <w:tcPr>
        <w:shd w:val="clear" w:color="F4B184" w:fill="auto"/>
      </w:tcPr>
    </w:tblStylePr>
    <w:tblStylePr w:type="firstRow">
      <w:rPr>
        <w:color w:val="F2F2F2"/>
        <w:sz w:val="22"/>
      </w:rPr>
      <w:tblPr/>
      <w:tcPr>
        <w:shd w:val="clear" w:color="F4B184" w:fill="auto"/>
      </w:tcPr>
    </w:tblStylePr>
    <w:tblStylePr w:type="lastCol">
      <w:rPr>
        <w:color w:val="F2F2F2"/>
        <w:sz w:val="22"/>
      </w:rPr>
      <w:tblPr/>
      <w:tcPr>
        <w:shd w:val="clear" w:color="F4B184" w:fill="auto"/>
      </w:tcPr>
    </w:tblStylePr>
    <w:tblStylePr w:type="lastRow">
      <w:rPr>
        <w:color w:val="F2F2F2"/>
        <w:sz w:val="22"/>
      </w:rPr>
      <w:tblPr/>
      <w:tcPr>
        <w:shd w:val="clear" w:color="F4B184" w:fill="auto"/>
      </w:tcPr>
    </w:tblStylePr>
  </w:style>
  <w:style w:type="table" w:customStyle="1" w:styleId="895">
    <w:name w:val="Lined - Accent 3"/>
    <w:basedOn w:val="751"/>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auto"/>
      </w:tcPr>
    </w:tblStylePr>
    <w:tblStylePr w:type="band2Vert">
      <w:rPr>
        <w:color w:val="404040"/>
        <w:sz w:val="22"/>
      </w:rPr>
      <w:tblPr/>
      <w:tcPr>
        <w:shd w:val="clear" w:color="ECECEC" w:fill="auto"/>
      </w:tcPr>
    </w:tblStylePr>
    <w:tblStylePr w:type="firstCol">
      <w:rPr>
        <w:color w:val="F2F2F2"/>
        <w:sz w:val="22"/>
      </w:rPr>
      <w:tblPr/>
      <w:tcPr>
        <w:shd w:val="clear" w:color="A5A5A5" w:fill="auto"/>
      </w:tcPr>
    </w:tblStylePr>
    <w:tblStylePr w:type="firstRow">
      <w:rPr>
        <w:color w:val="F2F2F2"/>
        <w:sz w:val="22"/>
      </w:rPr>
      <w:tblPr/>
      <w:tcPr>
        <w:shd w:val="clear" w:color="A5A5A5" w:fill="auto"/>
      </w:tcPr>
    </w:tblStylePr>
    <w:tblStylePr w:type="lastCol">
      <w:rPr>
        <w:color w:val="F2F2F2"/>
        <w:sz w:val="22"/>
      </w:rPr>
      <w:tblPr/>
      <w:tcPr>
        <w:shd w:val="clear" w:color="A5A5A5" w:fill="auto"/>
      </w:tcPr>
    </w:tblStylePr>
    <w:tblStylePr w:type="lastRow">
      <w:rPr>
        <w:color w:val="F2F2F2"/>
        <w:sz w:val="22"/>
      </w:rPr>
      <w:tblPr/>
      <w:tcPr>
        <w:shd w:val="clear" w:color="A5A5A5" w:fill="auto"/>
      </w:tcPr>
    </w:tblStylePr>
  </w:style>
  <w:style w:type="table" w:customStyle="1" w:styleId="896">
    <w:name w:val="Lined - Accent 4"/>
    <w:basedOn w:val="751"/>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auto"/>
      </w:tcPr>
    </w:tblStylePr>
    <w:tblStylePr w:type="band2Vert">
      <w:rPr>
        <w:color w:val="404040"/>
        <w:sz w:val="22"/>
      </w:rPr>
      <w:tblPr/>
      <w:tcPr>
        <w:shd w:val="clear" w:color="FFF2CB" w:fill="auto"/>
      </w:tcPr>
    </w:tblStylePr>
    <w:tblStylePr w:type="firstCol">
      <w:rPr>
        <w:color w:val="F2F2F2"/>
        <w:sz w:val="22"/>
      </w:rPr>
      <w:tblPr/>
      <w:tcPr>
        <w:shd w:val="clear" w:color="FFD865" w:fill="auto"/>
      </w:tcPr>
    </w:tblStylePr>
    <w:tblStylePr w:type="firstRow">
      <w:rPr>
        <w:color w:val="F2F2F2"/>
        <w:sz w:val="22"/>
      </w:rPr>
      <w:tblPr/>
      <w:tcPr>
        <w:shd w:val="clear" w:color="FFD865" w:fill="auto"/>
      </w:tcPr>
    </w:tblStylePr>
    <w:tblStylePr w:type="lastCol">
      <w:rPr>
        <w:color w:val="F2F2F2"/>
        <w:sz w:val="22"/>
      </w:rPr>
      <w:tblPr/>
      <w:tcPr>
        <w:shd w:val="clear" w:color="FFD865" w:fill="auto"/>
      </w:tcPr>
    </w:tblStylePr>
    <w:tblStylePr w:type="lastRow">
      <w:rPr>
        <w:color w:val="F2F2F2"/>
        <w:sz w:val="22"/>
      </w:rPr>
      <w:tblPr/>
      <w:tcPr>
        <w:shd w:val="clear" w:color="FFD865" w:fill="auto"/>
      </w:tcPr>
    </w:tblStylePr>
  </w:style>
  <w:style w:type="table" w:customStyle="1" w:styleId="897">
    <w:name w:val="Lined - Accent 5"/>
    <w:basedOn w:val="751"/>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auto"/>
      </w:tcPr>
    </w:tblStylePr>
    <w:tblStylePr w:type="band2Vert">
      <w:rPr>
        <w:color w:val="404040"/>
        <w:sz w:val="22"/>
      </w:rPr>
      <w:tblPr/>
      <w:tcPr>
        <w:shd w:val="clear" w:color="D8E2F3" w:fill="auto"/>
      </w:tcPr>
    </w:tblStylePr>
    <w:tblStylePr w:type="firstCol">
      <w:rPr>
        <w:color w:val="F2F2F2"/>
        <w:sz w:val="22"/>
      </w:rPr>
      <w:tblPr/>
      <w:tcPr>
        <w:shd w:val="clear" w:color="4472C4" w:fill="auto"/>
      </w:tcPr>
    </w:tblStylePr>
    <w:tblStylePr w:type="firstRow">
      <w:rPr>
        <w:color w:val="F2F2F2"/>
        <w:sz w:val="22"/>
      </w:rPr>
      <w:tblPr/>
      <w:tcPr>
        <w:shd w:val="clear" w:color="4472C4" w:fill="auto"/>
      </w:tcPr>
    </w:tblStylePr>
    <w:tblStylePr w:type="lastCol">
      <w:rPr>
        <w:color w:val="F2F2F2"/>
        <w:sz w:val="22"/>
      </w:rPr>
      <w:tblPr/>
      <w:tcPr>
        <w:shd w:val="clear" w:color="4472C4" w:fill="auto"/>
      </w:tcPr>
    </w:tblStylePr>
    <w:tblStylePr w:type="lastRow">
      <w:rPr>
        <w:color w:val="F2F2F2"/>
        <w:sz w:val="22"/>
      </w:rPr>
      <w:tblPr/>
      <w:tcPr>
        <w:shd w:val="clear" w:color="4472C4" w:fill="auto"/>
      </w:tcPr>
    </w:tblStylePr>
  </w:style>
  <w:style w:type="table" w:customStyle="1" w:styleId="898">
    <w:name w:val="Lined - Accent 6"/>
    <w:basedOn w:val="751"/>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auto"/>
      </w:tcPr>
    </w:tblStylePr>
    <w:tblStylePr w:type="band2Vert">
      <w:rPr>
        <w:color w:val="404040"/>
        <w:sz w:val="22"/>
      </w:rPr>
      <w:tblPr/>
      <w:tcPr>
        <w:shd w:val="clear" w:color="E1EFD8" w:fill="auto"/>
      </w:tcPr>
    </w:tblStylePr>
    <w:tblStylePr w:type="firstCol">
      <w:rPr>
        <w:color w:val="F2F2F2"/>
        <w:sz w:val="22"/>
      </w:rPr>
      <w:tblPr/>
      <w:tcPr>
        <w:shd w:val="clear" w:color="70AD47" w:fill="auto"/>
      </w:tcPr>
    </w:tblStylePr>
    <w:tblStylePr w:type="firstRow">
      <w:rPr>
        <w:color w:val="F2F2F2"/>
        <w:sz w:val="22"/>
      </w:rPr>
      <w:tblPr/>
      <w:tcPr>
        <w:shd w:val="clear" w:color="70AD47" w:fill="auto"/>
      </w:tcPr>
    </w:tblStylePr>
    <w:tblStylePr w:type="lastCol">
      <w:rPr>
        <w:color w:val="F2F2F2"/>
        <w:sz w:val="22"/>
      </w:rPr>
      <w:tblPr/>
      <w:tcPr>
        <w:shd w:val="clear" w:color="70AD47" w:fill="auto"/>
      </w:tcPr>
    </w:tblStylePr>
    <w:tblStylePr w:type="lastRow">
      <w:rPr>
        <w:color w:val="F2F2F2"/>
        <w:sz w:val="22"/>
      </w:rPr>
      <w:tblPr/>
      <w:tcPr>
        <w:shd w:val="clear" w:color="70AD47" w:fill="auto"/>
      </w:tcPr>
    </w:tblStylePr>
  </w:style>
  <w:style w:type="table" w:customStyle="1" w:styleId="899">
    <w:name w:val="Bordered &amp; Lined - Accent"/>
    <w:basedOn w:val="751"/>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auto"/>
      </w:tcPr>
    </w:tblStylePr>
    <w:tblStylePr w:type="band2Vert">
      <w:rPr>
        <w:color w:val="404040"/>
        <w:sz w:val="22"/>
      </w:rPr>
      <w:tblPr/>
      <w:tcPr>
        <w:shd w:val="clear" w:color="F2F2F2" w:fill="auto"/>
      </w:tcPr>
    </w:tblStylePr>
    <w:tblStylePr w:type="firstCol">
      <w:rPr>
        <w:color w:val="F2F2F2"/>
        <w:sz w:val="22"/>
      </w:rPr>
      <w:tblPr/>
      <w:tcPr>
        <w:shd w:val="clear" w:color="7F7F7F" w:fill="auto"/>
      </w:tcPr>
    </w:tblStylePr>
    <w:tblStylePr w:type="firstRow">
      <w:rPr>
        <w:color w:val="F2F2F2"/>
        <w:sz w:val="22"/>
      </w:rPr>
      <w:tblPr/>
      <w:tcPr>
        <w:shd w:val="clear" w:color="7F7F7F" w:fill="auto"/>
      </w:tcPr>
    </w:tblStylePr>
    <w:tblStylePr w:type="lastCol">
      <w:rPr>
        <w:color w:val="F2F2F2"/>
        <w:sz w:val="22"/>
      </w:rPr>
      <w:tblPr/>
      <w:tcPr>
        <w:shd w:val="clear" w:color="7F7F7F" w:fill="auto"/>
      </w:tcPr>
    </w:tblStylePr>
    <w:tblStylePr w:type="lastRow">
      <w:rPr>
        <w:color w:val="F2F2F2"/>
        <w:sz w:val="22"/>
      </w:rPr>
      <w:tblPr/>
      <w:tcPr>
        <w:shd w:val="clear" w:color="7F7F7F" w:fill="auto"/>
      </w:tcPr>
    </w:tblStylePr>
  </w:style>
  <w:style w:type="table" w:customStyle="1" w:styleId="900">
    <w:name w:val="Bordered &amp; Lined - Accent 1"/>
    <w:basedOn w:val="751"/>
    <w:uiPriority w:val="99"/>
    <w:rPr>
      <w:color w:val="40404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auto"/>
      </w:tcPr>
    </w:tblStylePr>
    <w:tblStylePr w:type="band2Vert">
      <w:rPr>
        <w:color w:val="404040"/>
        <w:sz w:val="22"/>
      </w:rPr>
      <w:tblPr/>
      <w:tcPr>
        <w:shd w:val="clear" w:color="CBDFF1" w:fill="auto"/>
      </w:tcPr>
    </w:tblStylePr>
    <w:tblStylePr w:type="firstCol">
      <w:rPr>
        <w:color w:val="F2F2F2"/>
        <w:sz w:val="22"/>
      </w:rPr>
      <w:tblPr/>
      <w:tcPr>
        <w:shd w:val="clear" w:color="68A2D8" w:fill="auto"/>
      </w:tcPr>
    </w:tblStylePr>
    <w:tblStylePr w:type="firstRow">
      <w:rPr>
        <w:color w:val="F2F2F2"/>
        <w:sz w:val="22"/>
      </w:rPr>
      <w:tblPr/>
      <w:tcPr>
        <w:shd w:val="clear" w:color="68A2D8" w:fill="auto"/>
      </w:tcPr>
    </w:tblStylePr>
    <w:tblStylePr w:type="lastCol">
      <w:rPr>
        <w:color w:val="F2F2F2"/>
        <w:sz w:val="22"/>
      </w:rPr>
      <w:tblPr/>
      <w:tcPr>
        <w:shd w:val="clear" w:color="68A2D8" w:fill="auto"/>
      </w:tcPr>
    </w:tblStylePr>
    <w:tblStylePr w:type="lastRow">
      <w:rPr>
        <w:color w:val="F2F2F2"/>
        <w:sz w:val="22"/>
      </w:rPr>
      <w:tblPr/>
      <w:tcPr>
        <w:shd w:val="clear" w:color="68A2D8" w:fill="auto"/>
      </w:tcPr>
    </w:tblStylePr>
  </w:style>
  <w:style w:type="table" w:customStyle="1" w:styleId="901">
    <w:name w:val="Bordered &amp; Lined - Accent 2"/>
    <w:basedOn w:val="751"/>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auto"/>
      </w:tcPr>
    </w:tblStylePr>
    <w:tblStylePr w:type="band2Vert">
      <w:rPr>
        <w:color w:val="404040"/>
        <w:sz w:val="22"/>
      </w:rPr>
      <w:tblPr/>
      <w:tcPr>
        <w:shd w:val="clear" w:color="FBE5D6" w:fill="auto"/>
      </w:tcPr>
    </w:tblStylePr>
    <w:tblStylePr w:type="firstCol">
      <w:rPr>
        <w:color w:val="F2F2F2"/>
        <w:sz w:val="22"/>
      </w:rPr>
      <w:tblPr/>
      <w:tcPr>
        <w:shd w:val="clear" w:color="F4B184" w:fill="auto"/>
      </w:tcPr>
    </w:tblStylePr>
    <w:tblStylePr w:type="firstRow">
      <w:rPr>
        <w:color w:val="F2F2F2"/>
        <w:sz w:val="22"/>
      </w:rPr>
      <w:tblPr/>
      <w:tcPr>
        <w:shd w:val="clear" w:color="F4B184" w:fill="auto"/>
      </w:tcPr>
    </w:tblStylePr>
    <w:tblStylePr w:type="lastCol">
      <w:rPr>
        <w:color w:val="F2F2F2"/>
        <w:sz w:val="22"/>
      </w:rPr>
      <w:tblPr/>
      <w:tcPr>
        <w:shd w:val="clear" w:color="F4B184" w:fill="auto"/>
      </w:tcPr>
    </w:tblStylePr>
    <w:tblStylePr w:type="lastRow">
      <w:rPr>
        <w:color w:val="F2F2F2"/>
        <w:sz w:val="22"/>
      </w:rPr>
      <w:tblPr/>
      <w:tcPr>
        <w:shd w:val="clear" w:color="F4B184" w:fill="auto"/>
      </w:tcPr>
    </w:tblStylePr>
  </w:style>
  <w:style w:type="table" w:customStyle="1" w:styleId="902">
    <w:name w:val="Bordered &amp; Lined - Accent 3"/>
    <w:basedOn w:val="751"/>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auto"/>
      </w:tcPr>
    </w:tblStylePr>
    <w:tblStylePr w:type="band2Vert">
      <w:rPr>
        <w:color w:val="404040"/>
        <w:sz w:val="22"/>
      </w:rPr>
      <w:tblPr/>
      <w:tcPr>
        <w:shd w:val="clear" w:color="ECECEC" w:fill="auto"/>
      </w:tcPr>
    </w:tblStylePr>
    <w:tblStylePr w:type="firstCol">
      <w:rPr>
        <w:color w:val="F2F2F2"/>
        <w:sz w:val="22"/>
      </w:rPr>
      <w:tblPr/>
      <w:tcPr>
        <w:shd w:val="clear" w:color="A5A5A5" w:fill="auto"/>
      </w:tcPr>
    </w:tblStylePr>
    <w:tblStylePr w:type="firstRow">
      <w:rPr>
        <w:color w:val="F2F2F2"/>
        <w:sz w:val="22"/>
      </w:rPr>
      <w:tblPr/>
      <w:tcPr>
        <w:shd w:val="clear" w:color="A5A5A5" w:fill="auto"/>
      </w:tcPr>
    </w:tblStylePr>
    <w:tblStylePr w:type="lastCol">
      <w:rPr>
        <w:color w:val="F2F2F2"/>
        <w:sz w:val="22"/>
      </w:rPr>
      <w:tblPr/>
      <w:tcPr>
        <w:shd w:val="clear" w:color="A5A5A5" w:fill="auto"/>
      </w:tcPr>
    </w:tblStylePr>
    <w:tblStylePr w:type="lastRow">
      <w:rPr>
        <w:color w:val="F2F2F2"/>
        <w:sz w:val="22"/>
      </w:rPr>
      <w:tblPr/>
      <w:tcPr>
        <w:shd w:val="clear" w:color="A5A5A5" w:fill="auto"/>
      </w:tcPr>
    </w:tblStylePr>
  </w:style>
  <w:style w:type="table" w:customStyle="1" w:styleId="903">
    <w:name w:val="Bordered &amp; Lined - Accent 4"/>
    <w:basedOn w:val="751"/>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auto"/>
      </w:tcPr>
    </w:tblStylePr>
    <w:tblStylePr w:type="band2Vert">
      <w:rPr>
        <w:color w:val="404040"/>
        <w:sz w:val="22"/>
      </w:rPr>
      <w:tblPr/>
      <w:tcPr>
        <w:shd w:val="clear" w:color="FFF2CB" w:fill="auto"/>
      </w:tcPr>
    </w:tblStylePr>
    <w:tblStylePr w:type="firstCol">
      <w:rPr>
        <w:color w:val="F2F2F2"/>
        <w:sz w:val="22"/>
      </w:rPr>
      <w:tblPr/>
      <w:tcPr>
        <w:shd w:val="clear" w:color="FFD865" w:fill="auto"/>
      </w:tcPr>
    </w:tblStylePr>
    <w:tblStylePr w:type="firstRow">
      <w:rPr>
        <w:color w:val="F2F2F2"/>
        <w:sz w:val="22"/>
      </w:rPr>
      <w:tblPr/>
      <w:tcPr>
        <w:shd w:val="clear" w:color="FFD865" w:fill="auto"/>
      </w:tcPr>
    </w:tblStylePr>
    <w:tblStylePr w:type="lastCol">
      <w:rPr>
        <w:color w:val="F2F2F2"/>
        <w:sz w:val="22"/>
      </w:rPr>
      <w:tblPr/>
      <w:tcPr>
        <w:shd w:val="clear" w:color="FFD865" w:fill="auto"/>
      </w:tcPr>
    </w:tblStylePr>
    <w:tblStylePr w:type="lastRow">
      <w:rPr>
        <w:color w:val="F2F2F2"/>
        <w:sz w:val="22"/>
      </w:rPr>
      <w:tblPr/>
      <w:tcPr>
        <w:shd w:val="clear" w:color="FFD865" w:fill="auto"/>
      </w:tcPr>
    </w:tblStylePr>
  </w:style>
  <w:style w:type="table" w:customStyle="1" w:styleId="904">
    <w:name w:val="Bordered &amp; Lined - Accent 5"/>
    <w:basedOn w:val="751"/>
    <w:uiPriority w:val="99"/>
    <w:rPr>
      <w:color w:val="40404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auto"/>
      </w:tcPr>
    </w:tblStylePr>
    <w:tblStylePr w:type="band2Vert">
      <w:rPr>
        <w:color w:val="404040"/>
        <w:sz w:val="22"/>
      </w:rPr>
      <w:tblPr/>
      <w:tcPr>
        <w:shd w:val="clear" w:color="D8E2F3" w:fill="auto"/>
      </w:tcPr>
    </w:tblStylePr>
    <w:tblStylePr w:type="firstCol">
      <w:rPr>
        <w:color w:val="F2F2F2"/>
        <w:sz w:val="22"/>
      </w:rPr>
      <w:tblPr/>
      <w:tcPr>
        <w:shd w:val="clear" w:color="4472C4" w:fill="auto"/>
      </w:tcPr>
    </w:tblStylePr>
    <w:tblStylePr w:type="firstRow">
      <w:rPr>
        <w:color w:val="F2F2F2"/>
        <w:sz w:val="22"/>
      </w:rPr>
      <w:tblPr/>
      <w:tcPr>
        <w:shd w:val="clear" w:color="4472C4" w:fill="auto"/>
      </w:tcPr>
    </w:tblStylePr>
    <w:tblStylePr w:type="lastCol">
      <w:rPr>
        <w:color w:val="F2F2F2"/>
        <w:sz w:val="22"/>
      </w:rPr>
      <w:tblPr/>
      <w:tcPr>
        <w:shd w:val="clear" w:color="4472C4" w:fill="auto"/>
      </w:tcPr>
    </w:tblStylePr>
    <w:tblStylePr w:type="lastRow">
      <w:rPr>
        <w:color w:val="F2F2F2"/>
        <w:sz w:val="22"/>
      </w:rPr>
      <w:tblPr/>
      <w:tcPr>
        <w:shd w:val="clear" w:color="4472C4" w:fill="auto"/>
      </w:tcPr>
    </w:tblStylePr>
  </w:style>
  <w:style w:type="table" w:customStyle="1" w:styleId="905">
    <w:name w:val="Bordered &amp; Lined - Accent 6"/>
    <w:basedOn w:val="751"/>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auto"/>
      </w:tcPr>
    </w:tblStylePr>
    <w:tblStylePr w:type="band2Vert">
      <w:rPr>
        <w:color w:val="404040"/>
        <w:sz w:val="22"/>
      </w:rPr>
      <w:tblPr/>
      <w:tcPr>
        <w:shd w:val="clear" w:color="E1EFD8" w:fill="auto"/>
      </w:tcPr>
    </w:tblStylePr>
    <w:tblStylePr w:type="firstCol">
      <w:rPr>
        <w:color w:val="F2F2F2"/>
        <w:sz w:val="22"/>
      </w:rPr>
      <w:tblPr/>
      <w:tcPr>
        <w:shd w:val="clear" w:color="70AD47" w:fill="auto"/>
      </w:tcPr>
    </w:tblStylePr>
    <w:tblStylePr w:type="firstRow">
      <w:rPr>
        <w:color w:val="F2F2F2"/>
        <w:sz w:val="22"/>
      </w:rPr>
      <w:tblPr/>
      <w:tcPr>
        <w:shd w:val="clear" w:color="70AD47" w:fill="auto"/>
      </w:tcPr>
    </w:tblStylePr>
    <w:tblStylePr w:type="lastCol">
      <w:rPr>
        <w:color w:val="F2F2F2"/>
        <w:sz w:val="22"/>
      </w:rPr>
      <w:tblPr/>
      <w:tcPr>
        <w:shd w:val="clear" w:color="70AD47" w:fill="auto"/>
      </w:tcPr>
    </w:tblStylePr>
    <w:tblStylePr w:type="lastRow">
      <w:rPr>
        <w:color w:val="F2F2F2"/>
        <w:sz w:val="22"/>
      </w:rPr>
      <w:tblPr/>
      <w:tcPr>
        <w:shd w:val="clear" w:color="70AD47" w:fill="auto"/>
      </w:tcPr>
    </w:tblStylePr>
  </w:style>
  <w:style w:type="table" w:customStyle="1" w:styleId="906">
    <w:name w:val="Bordered"/>
    <w:basedOn w:val="75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07">
    <w:name w:val="Bordered - Accent 1"/>
    <w:basedOn w:val="75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color w:val="404040"/>
        <w:sz w:val="22"/>
      </w:rPr>
      <w:tblPr/>
    </w:tblStylePr>
    <w:tblStylePr w:type="firstRow">
      <w:rPr>
        <w:color w:val="404040"/>
        <w:sz w:val="22"/>
      </w:rPr>
      <w:tblPr/>
      <w:tcPr>
        <w:tcBorders>
          <w:bottom w:val="single" w:color="5B9BD5" w:themeColor="accent1" w:sz="12" w:space="0"/>
        </w:tcBorders>
      </w:tcPr>
    </w:tblStylePr>
    <w:tblStylePr w:type="lastCol">
      <w:rPr>
        <w:color w:val="404040"/>
        <w:sz w:val="22"/>
      </w:rPr>
      <w:tblPr/>
      <w:tcPr>
        <w:tcBorders>
          <w:left w:val="single" w:color="5B9BD5" w:themeColor="accent1" w:sz="12" w:space="0"/>
        </w:tcBorders>
      </w:tcPr>
    </w:tblStylePr>
    <w:tblStylePr w:type="lastRow">
      <w:rPr>
        <w:color w:val="404040"/>
        <w:sz w:val="22"/>
      </w:rPr>
      <w:tblPr/>
      <w:tcPr>
        <w:tcBorders>
          <w:top w:val="single" w:color="5B9BD5" w:themeColor="accent1" w:sz="12" w:space="0"/>
        </w:tcBorders>
      </w:tcPr>
    </w:tblStylePr>
  </w:style>
  <w:style w:type="table" w:customStyle="1" w:styleId="908">
    <w:name w:val="Bordered - Accent 2"/>
    <w:basedOn w:val="75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color w:val="404040"/>
        <w:sz w:val="22"/>
      </w:rPr>
      <w:tblPr/>
    </w:tblStylePr>
    <w:tblStylePr w:type="firstRow">
      <w:rPr>
        <w:color w:val="404040"/>
        <w:sz w:val="22"/>
      </w:rPr>
      <w:tblPr/>
      <w:tcPr>
        <w:tcBorders>
          <w:bottom w:val="single" w:color="F4B184" w:themeColor="accent2" w:sz="12" w:space="0"/>
        </w:tcBorders>
      </w:tcPr>
    </w:tblStylePr>
    <w:tblStylePr w:type="lastCol">
      <w:rPr>
        <w:color w:val="404040"/>
        <w:sz w:val="22"/>
      </w:rPr>
      <w:tblPr/>
      <w:tcPr>
        <w:tcBorders>
          <w:left w:val="single" w:color="F4B184" w:themeColor="accent2" w:sz="12" w:space="0"/>
        </w:tcBorders>
      </w:tcPr>
    </w:tblStylePr>
    <w:tblStylePr w:type="lastRow">
      <w:rPr>
        <w:color w:val="404040"/>
        <w:sz w:val="22"/>
      </w:rPr>
      <w:tblPr/>
      <w:tcPr>
        <w:tcBorders>
          <w:top w:val="single" w:color="F4B184" w:themeColor="accent2" w:sz="12" w:space="0"/>
        </w:tcBorders>
      </w:tcPr>
    </w:tblStylePr>
  </w:style>
  <w:style w:type="table" w:customStyle="1" w:styleId="909">
    <w:name w:val="Bordered - Accent 3"/>
    <w:basedOn w:val="75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color w:val="404040"/>
        <w:sz w:val="22"/>
      </w:rPr>
      <w:tblPr/>
    </w:tblStylePr>
    <w:tblStylePr w:type="firstRow">
      <w:rPr>
        <w:color w:val="404040"/>
        <w:sz w:val="22"/>
      </w:rPr>
      <w:tblPr/>
      <w:tcPr>
        <w:tcBorders>
          <w:bottom w:val="single" w:color="C9C9C9" w:themeColor="accent3" w:sz="12" w:space="0"/>
        </w:tcBorders>
      </w:tcPr>
    </w:tblStylePr>
    <w:tblStylePr w:type="lastCol">
      <w:rPr>
        <w:color w:val="404040"/>
        <w:sz w:val="22"/>
      </w:rPr>
      <w:tblPr/>
      <w:tcPr>
        <w:tcBorders>
          <w:left w:val="single" w:color="C9C9C9" w:themeColor="accent3" w:sz="12" w:space="0"/>
        </w:tcBorders>
      </w:tcPr>
    </w:tblStylePr>
    <w:tblStylePr w:type="lastRow">
      <w:rPr>
        <w:color w:val="404040"/>
        <w:sz w:val="22"/>
      </w:rPr>
      <w:tblPr/>
      <w:tcPr>
        <w:tcBorders>
          <w:top w:val="single" w:color="C9C9C9" w:themeColor="accent3" w:sz="12" w:space="0"/>
        </w:tcBorders>
      </w:tcPr>
    </w:tblStylePr>
  </w:style>
  <w:style w:type="table" w:customStyle="1" w:styleId="910">
    <w:name w:val="Bordered - Accent 4"/>
    <w:basedOn w:val="75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color w:val="404040"/>
        <w:sz w:val="22"/>
      </w:rPr>
      <w:tblPr/>
    </w:tblStylePr>
    <w:tblStylePr w:type="firstRow">
      <w:rPr>
        <w:color w:val="404040"/>
        <w:sz w:val="22"/>
      </w:rPr>
      <w:tblPr/>
      <w:tcPr>
        <w:tcBorders>
          <w:bottom w:val="single" w:color="FFD865" w:themeColor="accent4" w:sz="12" w:space="0"/>
        </w:tcBorders>
      </w:tcPr>
    </w:tblStylePr>
    <w:tblStylePr w:type="lastCol">
      <w:rPr>
        <w:color w:val="404040"/>
        <w:sz w:val="22"/>
      </w:rPr>
      <w:tblPr/>
      <w:tcPr>
        <w:tcBorders>
          <w:left w:val="single" w:color="FFD865" w:themeColor="accent4" w:sz="12" w:space="0"/>
        </w:tcBorders>
      </w:tcPr>
    </w:tblStylePr>
    <w:tblStylePr w:type="lastRow">
      <w:rPr>
        <w:color w:val="404040"/>
        <w:sz w:val="22"/>
      </w:rPr>
      <w:tblPr/>
      <w:tcPr>
        <w:tcBorders>
          <w:top w:val="single" w:color="FFD865" w:themeColor="accent4" w:sz="12" w:space="0"/>
        </w:tcBorders>
      </w:tcPr>
    </w:tblStylePr>
  </w:style>
  <w:style w:type="table" w:customStyle="1" w:styleId="911">
    <w:name w:val="Bordered - Accent 5"/>
    <w:basedOn w:val="75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color w:val="404040"/>
        <w:sz w:val="22"/>
      </w:rPr>
      <w:tblPr/>
    </w:tblStylePr>
    <w:tblStylePr w:type="firstRow">
      <w:rPr>
        <w:color w:val="404040"/>
        <w:sz w:val="22"/>
      </w:rPr>
      <w:tblPr/>
      <w:tcPr>
        <w:tcBorders>
          <w:bottom w:val="single" w:color="8DA9DB" w:themeColor="accent5" w:sz="12" w:space="0"/>
        </w:tcBorders>
      </w:tcPr>
    </w:tblStylePr>
    <w:tblStylePr w:type="lastCol">
      <w:rPr>
        <w:color w:val="404040"/>
        <w:sz w:val="22"/>
      </w:rPr>
      <w:tblPr/>
      <w:tcPr>
        <w:tcBorders>
          <w:left w:val="single" w:color="8DA9DB" w:themeColor="accent5" w:sz="12" w:space="0"/>
        </w:tcBorders>
      </w:tcPr>
    </w:tblStylePr>
    <w:tblStylePr w:type="lastRow">
      <w:rPr>
        <w:color w:val="404040"/>
        <w:sz w:val="22"/>
      </w:rPr>
      <w:tblPr/>
      <w:tcPr>
        <w:tcBorders>
          <w:top w:val="single" w:color="8DA9DB" w:themeColor="accent5" w:sz="12" w:space="0"/>
        </w:tcBorders>
      </w:tcPr>
    </w:tblStylePr>
  </w:style>
  <w:style w:type="table" w:customStyle="1" w:styleId="912">
    <w:name w:val="Bordered - Accent 6"/>
    <w:basedOn w:val="75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color w:val="404040"/>
        <w:sz w:val="22"/>
      </w:rPr>
      <w:tblPr/>
    </w:tblStylePr>
    <w:tblStylePr w:type="firstRow">
      <w:rPr>
        <w:color w:val="404040"/>
        <w:sz w:val="22"/>
      </w:rPr>
      <w:tblPr/>
      <w:tcPr>
        <w:tcBorders>
          <w:bottom w:val="single" w:color="A9D08E" w:themeColor="accent6" w:sz="12" w:space="0"/>
        </w:tcBorders>
      </w:tcPr>
    </w:tblStylePr>
    <w:tblStylePr w:type="lastCol">
      <w:rPr>
        <w:color w:val="404040"/>
        <w:sz w:val="22"/>
      </w:rPr>
      <w:tblPr/>
      <w:tcPr>
        <w:tcBorders>
          <w:left w:val="single" w:color="A9D08E" w:themeColor="accent6" w:sz="12" w:space="0"/>
        </w:tcBorders>
      </w:tcPr>
    </w:tblStylePr>
    <w:tblStylePr w:type="lastRow">
      <w:rPr>
        <w:color w:val="404040"/>
        <w:sz w:val="22"/>
      </w:rPr>
      <w:tblPr/>
      <w:tcPr>
        <w:tcBorders>
          <w:top w:val="single" w:color="A9D08E" w:themeColor="accent6" w:sz="12" w:space="0"/>
        </w:tcBorders>
      </w:tcPr>
    </w:tblStylePr>
  </w:style>
  <w:style w:type="table" w:styleId="949">
    <w:name w:val="Table Grid"/>
    <w:basedOn w:val="751"/>
    <w:uiPriority w:val="59"/>
    <w:rPr>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9E26A-B65A-4DCC-AE2B-97C8E2FB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Application>AlterOffice/2025.3.1.0$Linux_X86_64 LibreOffice_project/431cd1b79110582f53535c95ed0a2449aadc8bf9</Application>
  <AppVersion>15.0000</AppVersion>
  <Pages>10</Pages>
  <Words>3079</Words>
  <Characters>22471</Characters>
  <CharactersWithSpaces>25463</CharactersWithSpaces>
  <Paragraphs>167</Paragraphs>
  <Company>Хабаровскэрго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Глухих Павел Александрович</dc:creator>
  <dc:description/>
  <dc:language>ru-RU</dc:language>
  <cp:lastModifiedBy>kilina_ns@DGK.RU</cp:lastModifiedBy>
  <dcterms:modified xsi:type="dcterms:W3CDTF">2026-03-25T12:38:24Z</dcterms:modified>
  <cp:revision>122</cp:revision>
  <dc:subject/>
  <dc:title>ТИПОВОЙ ДОГОВОР ПОСТАВКИ</dc:title>
</cp:coreProperties>
</file>

<file path=docProps/custom.xml><?xml version="1.0" encoding="utf-8"?>
<Properties xmlns="http://schemas.openxmlformats.org/officeDocument/2006/custom-properties" xmlns:vt="http://schemas.openxmlformats.org/officeDocument/2006/docPropsVTypes"/>
</file>